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4F" w:rsidRDefault="0028504F" w:rsidP="0028504F">
      <w:pPr>
        <w:ind w:left="270"/>
        <w:rPr>
          <w:rFonts w:ascii="Verdana" w:hAnsi="Verdana"/>
          <w:b/>
          <w:sz w:val="20"/>
          <w:szCs w:val="20"/>
        </w:rPr>
      </w:pPr>
    </w:p>
    <w:p w:rsidR="0028504F" w:rsidRPr="0009558C" w:rsidRDefault="0028504F" w:rsidP="0028504F">
      <w:pPr>
        <w:ind w:left="270"/>
        <w:rPr>
          <w:b/>
          <w:lang w:val="en-US"/>
        </w:rPr>
      </w:pPr>
    </w:p>
    <w:p w:rsidR="0028504F" w:rsidRPr="0009558C" w:rsidRDefault="00681C10" w:rsidP="00681C10">
      <w:pPr>
        <w:ind w:left="270"/>
        <w:jc w:val="center"/>
        <w:rPr>
          <w:b/>
          <w:lang w:val="en-US"/>
        </w:rPr>
      </w:pPr>
      <w:r w:rsidRPr="0009558C">
        <w:rPr>
          <w:b/>
          <w:lang w:val="en-US"/>
        </w:rPr>
        <w:t xml:space="preserve">                                                                     </w:t>
      </w:r>
      <w:r w:rsidR="0028504F" w:rsidRPr="0009558C">
        <w:rPr>
          <w:b/>
          <w:lang w:val="en-US"/>
        </w:rPr>
        <w:t>«TASDIQLAYMAN»</w:t>
      </w:r>
    </w:p>
    <w:p w:rsidR="0028504F" w:rsidRPr="0009558C" w:rsidRDefault="00681C10" w:rsidP="00681C10">
      <w:pPr>
        <w:ind w:left="270"/>
        <w:rPr>
          <w:b/>
          <w:lang w:val="en-US"/>
        </w:rPr>
      </w:pPr>
      <w:r w:rsidRPr="0009558C">
        <w:rPr>
          <w:b/>
          <w:lang w:val="en-US"/>
        </w:rPr>
        <w:t xml:space="preserve">                                                                        </w:t>
      </w:r>
      <w:proofErr w:type="spellStart"/>
      <w:r w:rsidR="0028504F" w:rsidRPr="0009558C">
        <w:rPr>
          <w:b/>
          <w:lang w:val="en-US"/>
        </w:rPr>
        <w:t>Dekan</w:t>
      </w:r>
      <w:proofErr w:type="spellEnd"/>
      <w:r w:rsidRPr="0009558C">
        <w:rPr>
          <w:b/>
          <w:lang w:val="en-US"/>
        </w:rPr>
        <w:t xml:space="preserve"> </w:t>
      </w:r>
      <w:proofErr w:type="spellStart"/>
      <w:r w:rsidR="002E684C" w:rsidRPr="0009558C">
        <w:rPr>
          <w:b/>
          <w:lang w:val="en-US"/>
        </w:rPr>
        <w:t>Zokirxodjaev</w:t>
      </w:r>
      <w:proofErr w:type="spellEnd"/>
      <w:r w:rsidRPr="0009558C">
        <w:rPr>
          <w:b/>
          <w:lang w:val="en-US"/>
        </w:rPr>
        <w:t xml:space="preserve"> </w:t>
      </w:r>
      <w:r w:rsidR="002E684C" w:rsidRPr="0009558C">
        <w:rPr>
          <w:b/>
          <w:lang w:val="en-US"/>
        </w:rPr>
        <w:t>R</w:t>
      </w:r>
      <w:r w:rsidRPr="0009558C">
        <w:rPr>
          <w:b/>
          <w:lang w:val="en-US"/>
        </w:rPr>
        <w:t>.</w:t>
      </w:r>
      <w:r w:rsidR="002E684C" w:rsidRPr="0009558C">
        <w:rPr>
          <w:b/>
          <w:lang w:val="en-US"/>
        </w:rPr>
        <w:t>A</w:t>
      </w:r>
      <w:r w:rsidRPr="0009558C">
        <w:rPr>
          <w:b/>
          <w:lang w:val="en-US"/>
        </w:rPr>
        <w:t>.</w:t>
      </w:r>
    </w:p>
    <w:p w:rsidR="00681C10" w:rsidRPr="0009558C" w:rsidRDefault="00681C10" w:rsidP="00681C10">
      <w:pPr>
        <w:ind w:left="270"/>
        <w:jc w:val="right"/>
        <w:rPr>
          <w:b/>
          <w:lang w:val="uz-Cyrl-UZ"/>
        </w:rPr>
      </w:pPr>
    </w:p>
    <w:p w:rsidR="0028504F" w:rsidRPr="0009558C" w:rsidRDefault="00681C10" w:rsidP="00681C10">
      <w:pPr>
        <w:ind w:left="270"/>
        <w:jc w:val="center"/>
        <w:rPr>
          <w:b/>
          <w:lang w:val="uz-Cyrl-UZ"/>
        </w:rPr>
      </w:pPr>
      <w:r w:rsidRPr="0009558C">
        <w:rPr>
          <w:b/>
          <w:lang w:val="uz-Cyrl-UZ"/>
        </w:rPr>
        <w:t xml:space="preserve">                                                                     </w:t>
      </w:r>
      <w:r w:rsidR="0028504F" w:rsidRPr="0009558C">
        <w:rPr>
          <w:b/>
          <w:lang w:val="uz-Cyrl-UZ"/>
        </w:rPr>
        <w:t>_________</w:t>
      </w:r>
    </w:p>
    <w:p w:rsidR="0028504F" w:rsidRPr="0009558C" w:rsidRDefault="0028504F" w:rsidP="00681C10">
      <w:pPr>
        <w:tabs>
          <w:tab w:val="left" w:pos="4700"/>
        </w:tabs>
        <w:ind w:left="270"/>
        <w:jc w:val="right"/>
        <w:rPr>
          <w:b/>
          <w:lang w:val="uz-Cyrl-UZ"/>
        </w:rPr>
      </w:pPr>
    </w:p>
    <w:p w:rsidR="0028504F" w:rsidRPr="0009558C" w:rsidRDefault="00681C10" w:rsidP="00681C10">
      <w:pPr>
        <w:ind w:left="270"/>
        <w:jc w:val="center"/>
        <w:rPr>
          <w:b/>
          <w:lang w:val="uz-Cyrl-UZ"/>
        </w:rPr>
      </w:pPr>
      <w:r w:rsidRPr="0009558C">
        <w:rPr>
          <w:b/>
          <w:lang w:val="uz-Cyrl-UZ"/>
        </w:rPr>
        <w:t xml:space="preserve">                                                                         </w:t>
      </w:r>
      <w:r w:rsidR="0028504F" w:rsidRPr="0009558C">
        <w:rPr>
          <w:b/>
          <w:lang w:val="uz-Cyrl-UZ"/>
        </w:rPr>
        <w:t>“__”________2019 y.</w:t>
      </w:r>
    </w:p>
    <w:p w:rsidR="0028504F" w:rsidRPr="0009558C" w:rsidRDefault="0028504F" w:rsidP="00681C10">
      <w:pPr>
        <w:jc w:val="right"/>
        <w:rPr>
          <w:b/>
          <w:lang w:val="uz-Cyrl-UZ"/>
        </w:rPr>
      </w:pPr>
    </w:p>
    <w:p w:rsidR="0028504F" w:rsidRPr="0009558C" w:rsidRDefault="0028504F" w:rsidP="0028504F">
      <w:pPr>
        <w:jc w:val="center"/>
        <w:rPr>
          <w:b/>
          <w:lang w:val="uz-Cyrl-UZ"/>
        </w:rPr>
      </w:pPr>
      <w:r w:rsidRPr="0009558C">
        <w:rPr>
          <w:b/>
          <w:lang w:val="uz-Cyrl-UZ"/>
        </w:rPr>
        <w:t>KALENDAR-TEMATIK REJA</w:t>
      </w:r>
    </w:p>
    <w:p w:rsidR="0028504F" w:rsidRPr="0009558C" w:rsidRDefault="0028504F" w:rsidP="0028504F">
      <w:pPr>
        <w:jc w:val="center"/>
        <w:rPr>
          <w:b/>
          <w:lang w:val="uz-Cyrl-UZ"/>
        </w:rPr>
      </w:pPr>
      <w:r w:rsidRPr="0009558C">
        <w:rPr>
          <w:b/>
          <w:lang w:val="uz-Cyrl-UZ"/>
        </w:rPr>
        <w:t xml:space="preserve">2019-2020 </w:t>
      </w:r>
      <w:r w:rsidR="002E684C" w:rsidRPr="0009558C">
        <w:rPr>
          <w:b/>
          <w:lang w:val="uz-Cyrl-UZ"/>
        </w:rPr>
        <w:t>o’</w:t>
      </w:r>
      <w:r w:rsidRPr="0009558C">
        <w:rPr>
          <w:b/>
          <w:lang w:val="uz-Cyrl-UZ"/>
        </w:rPr>
        <w:t>quv yili</w:t>
      </w:r>
    </w:p>
    <w:p w:rsidR="0028504F" w:rsidRPr="0009558C" w:rsidRDefault="0028504F" w:rsidP="0028504F">
      <w:pPr>
        <w:ind w:hanging="426"/>
        <w:jc w:val="both"/>
        <w:rPr>
          <w:lang w:val="uz-Cyrl-UZ"/>
        </w:rPr>
      </w:pPr>
    </w:p>
    <w:p w:rsidR="0028504F" w:rsidRPr="0009558C" w:rsidRDefault="0028504F" w:rsidP="0028504F">
      <w:pPr>
        <w:ind w:hanging="426"/>
        <w:jc w:val="both"/>
        <w:rPr>
          <w:b/>
          <w:lang w:val="uz-Cyrl-UZ"/>
        </w:rPr>
      </w:pPr>
      <w:r w:rsidRPr="0009558C">
        <w:rPr>
          <w:lang w:val="uz-Cyrl-UZ"/>
        </w:rPr>
        <w:t>Kafedra:</w:t>
      </w:r>
      <w:r w:rsidRPr="0009558C">
        <w:rPr>
          <w:b/>
          <w:lang w:val="uz-Cyrl-UZ"/>
        </w:rPr>
        <w:t>Travmatalogiya – ortopediya, XDJ</w:t>
      </w:r>
    </w:p>
    <w:p w:rsidR="0028504F" w:rsidRPr="0009558C" w:rsidRDefault="0028504F" w:rsidP="0028504F">
      <w:pPr>
        <w:ind w:hanging="426"/>
        <w:jc w:val="both"/>
        <w:rPr>
          <w:lang w:val="uz-Cyrl-UZ"/>
        </w:rPr>
      </w:pPr>
      <w:r w:rsidRPr="0009558C">
        <w:rPr>
          <w:lang w:val="uz-Cyrl-UZ"/>
        </w:rPr>
        <w:t xml:space="preserve">Fan:        </w:t>
      </w:r>
      <w:r w:rsidRPr="0009558C">
        <w:rPr>
          <w:b/>
          <w:lang w:val="uz-Cyrl-UZ"/>
        </w:rPr>
        <w:t>Xarbiy dala jarrohligi</w:t>
      </w:r>
    </w:p>
    <w:p w:rsidR="0028504F" w:rsidRPr="0009558C" w:rsidRDefault="0028504F" w:rsidP="0028504F">
      <w:pPr>
        <w:ind w:hanging="426"/>
        <w:jc w:val="both"/>
        <w:rPr>
          <w:lang w:val="en-US"/>
        </w:rPr>
      </w:pPr>
      <w:proofErr w:type="spellStart"/>
      <w:r w:rsidRPr="0009558C">
        <w:rPr>
          <w:lang w:val="en-US"/>
        </w:rPr>
        <w:t>Fakultet</w:t>
      </w:r>
      <w:proofErr w:type="spellEnd"/>
      <w:r w:rsidRPr="0009558C">
        <w:rPr>
          <w:lang w:val="uz-Cyrl-UZ"/>
        </w:rPr>
        <w:t xml:space="preserve">: </w:t>
      </w:r>
      <w:proofErr w:type="spellStart"/>
      <w:r w:rsidRPr="0009558C">
        <w:rPr>
          <w:b/>
          <w:lang w:val="en-US"/>
        </w:rPr>
        <w:t>Davolash</w:t>
      </w:r>
      <w:proofErr w:type="spellEnd"/>
      <w:r w:rsidR="0009558C">
        <w:rPr>
          <w:b/>
          <w:lang w:val="en-US"/>
        </w:rPr>
        <w:t xml:space="preserve"> </w:t>
      </w:r>
      <w:proofErr w:type="spellStart"/>
      <w:r w:rsidRPr="0009558C">
        <w:rPr>
          <w:lang w:val="en-US"/>
        </w:rPr>
        <w:t>kurs</w:t>
      </w:r>
      <w:proofErr w:type="spellEnd"/>
      <w:r w:rsidRPr="0009558C">
        <w:rPr>
          <w:lang w:val="uz-Cyrl-UZ"/>
        </w:rPr>
        <w:t xml:space="preserve">: </w:t>
      </w:r>
      <w:r w:rsidRPr="0009558C">
        <w:rPr>
          <w:b/>
          <w:lang w:val="uz-Cyrl-UZ"/>
        </w:rPr>
        <w:t xml:space="preserve">4 </w:t>
      </w:r>
      <w:proofErr w:type="spellStart"/>
      <w:r w:rsidRPr="0009558C">
        <w:rPr>
          <w:lang w:val="en-US"/>
        </w:rPr>
        <w:t>semestr</w:t>
      </w:r>
      <w:proofErr w:type="spellEnd"/>
      <w:r w:rsidRPr="0009558C">
        <w:rPr>
          <w:lang w:val="uz-Cyrl-UZ"/>
        </w:rPr>
        <w:t xml:space="preserve">: </w:t>
      </w:r>
      <w:r w:rsidRPr="0009558C">
        <w:rPr>
          <w:lang w:val="en-US"/>
        </w:rPr>
        <w:t>7-8</w:t>
      </w:r>
    </w:p>
    <w:p w:rsidR="0028504F" w:rsidRPr="0009558C" w:rsidRDefault="0028504F" w:rsidP="0028504F">
      <w:pPr>
        <w:ind w:hanging="426"/>
        <w:jc w:val="both"/>
        <w:rPr>
          <w:lang w:val="uz-Cyrl-UZ"/>
        </w:rPr>
      </w:pPr>
      <w:proofErr w:type="spellStart"/>
      <w:r w:rsidRPr="0009558C">
        <w:rPr>
          <w:lang w:val="en-US"/>
        </w:rPr>
        <w:t>Semestr</w:t>
      </w:r>
      <w:proofErr w:type="spellEnd"/>
      <w:r w:rsidR="0094391B">
        <w:rPr>
          <w:lang w:val="en-US"/>
        </w:rPr>
        <w:t xml:space="preserve"> </w:t>
      </w:r>
      <w:proofErr w:type="spellStart"/>
      <w:r w:rsidRPr="0009558C">
        <w:rPr>
          <w:lang w:val="en-US"/>
        </w:rPr>
        <w:t>uchun</w:t>
      </w:r>
      <w:proofErr w:type="spellEnd"/>
      <w:r w:rsidR="0094391B">
        <w:rPr>
          <w:lang w:val="en-US"/>
        </w:rPr>
        <w:t xml:space="preserve"> </w:t>
      </w:r>
      <w:proofErr w:type="spellStart"/>
      <w:r w:rsidRPr="0009558C">
        <w:rPr>
          <w:lang w:val="en-US"/>
        </w:rPr>
        <w:t>ajratilgan</w:t>
      </w:r>
      <w:proofErr w:type="spellEnd"/>
      <w:r w:rsidR="0094391B">
        <w:rPr>
          <w:lang w:val="en-US"/>
        </w:rPr>
        <w:t xml:space="preserve"> </w:t>
      </w:r>
      <w:proofErr w:type="spellStart"/>
      <w:r w:rsidRPr="0009558C">
        <w:rPr>
          <w:lang w:val="en-US"/>
        </w:rPr>
        <w:t>soat</w:t>
      </w:r>
      <w:proofErr w:type="spellEnd"/>
      <w:r w:rsidRPr="0009558C">
        <w:rPr>
          <w:lang w:val="uz-Cyrl-UZ"/>
        </w:rPr>
        <w:t>:</w:t>
      </w:r>
      <w:r w:rsidRPr="0009558C">
        <w:rPr>
          <w:b/>
          <w:lang w:val="en-US"/>
        </w:rPr>
        <w:t>82</w:t>
      </w:r>
    </w:p>
    <w:p w:rsidR="0028504F" w:rsidRPr="0009558C" w:rsidRDefault="0028504F" w:rsidP="0028504F">
      <w:pPr>
        <w:ind w:hanging="426"/>
        <w:jc w:val="both"/>
        <w:rPr>
          <w:lang w:val="uz-Cyrl-UZ"/>
        </w:rPr>
      </w:pPr>
      <w:r w:rsidRPr="0009558C">
        <w:rPr>
          <w:lang w:val="uz-Cyrl-UZ"/>
        </w:rPr>
        <w:t xml:space="preserve">                                  Ma’ruza-</w:t>
      </w:r>
      <w:r w:rsidRPr="0009558C">
        <w:rPr>
          <w:b/>
          <w:lang w:val="uz-Cyrl-UZ"/>
        </w:rPr>
        <w:t>8</w:t>
      </w:r>
    </w:p>
    <w:p w:rsidR="0028504F" w:rsidRPr="0009558C" w:rsidRDefault="0094391B" w:rsidP="0028504F">
      <w:pPr>
        <w:ind w:hanging="426"/>
        <w:jc w:val="both"/>
        <w:rPr>
          <w:b/>
          <w:lang w:val="uz-Cyrl-UZ"/>
        </w:rPr>
      </w:pPr>
      <w:r>
        <w:rPr>
          <w:lang w:val="en-US"/>
        </w:rPr>
        <w:t xml:space="preserve">                                  </w:t>
      </w:r>
      <w:r w:rsidR="0028504F" w:rsidRPr="0009558C">
        <w:rPr>
          <w:lang w:val="uz-Cyrl-UZ"/>
        </w:rPr>
        <w:t>Amaliy mashulot–</w:t>
      </w:r>
      <w:r w:rsidR="0028504F" w:rsidRPr="0009558C">
        <w:rPr>
          <w:b/>
          <w:lang w:val="uz-Cyrl-UZ"/>
        </w:rPr>
        <w:t xml:space="preserve">46 </w:t>
      </w:r>
    </w:p>
    <w:p w:rsidR="0028504F" w:rsidRPr="0009558C" w:rsidRDefault="0094391B" w:rsidP="0028504F">
      <w:pPr>
        <w:ind w:right="-524"/>
        <w:rPr>
          <w:color w:val="000000"/>
          <w:lang w:val="uz-Cyrl-UZ"/>
        </w:rPr>
      </w:pPr>
      <w:r>
        <w:rPr>
          <w:color w:val="000000"/>
          <w:lang w:val="en-US"/>
        </w:rPr>
        <w:t xml:space="preserve">                           </w:t>
      </w:r>
      <w:r w:rsidR="002E684C" w:rsidRPr="0009558C">
        <w:rPr>
          <w:color w:val="000000"/>
          <w:lang w:val="uz-Cyrl-UZ"/>
        </w:rPr>
        <w:t>Musta</w:t>
      </w:r>
      <w:r w:rsidR="000838FB" w:rsidRPr="0009558C">
        <w:rPr>
          <w:color w:val="000000"/>
          <w:lang w:val="uz-Cyrl-UZ"/>
        </w:rPr>
        <w:t>q</w:t>
      </w:r>
      <w:r w:rsidR="002E684C" w:rsidRPr="0009558C">
        <w:rPr>
          <w:color w:val="000000"/>
          <w:lang w:val="uz-Cyrl-UZ"/>
        </w:rPr>
        <w:t>il</w:t>
      </w:r>
      <w:r w:rsidR="0028504F" w:rsidRPr="0009558C">
        <w:rPr>
          <w:color w:val="000000"/>
          <w:lang w:val="uz-Cyrl-UZ"/>
        </w:rPr>
        <w:t xml:space="preserve"> </w:t>
      </w:r>
      <w:r w:rsidR="002E684C" w:rsidRPr="0009558C">
        <w:rPr>
          <w:color w:val="000000"/>
          <w:lang w:val="uz-Cyrl-UZ"/>
        </w:rPr>
        <w:t>ta’lim</w:t>
      </w:r>
      <w:r w:rsidR="0028504F" w:rsidRPr="0009558C">
        <w:rPr>
          <w:color w:val="000000"/>
          <w:lang w:val="uz-Cyrl-UZ"/>
        </w:rPr>
        <w:t xml:space="preserve"> – 28</w:t>
      </w:r>
    </w:p>
    <w:p w:rsidR="0028504F" w:rsidRPr="0009558C" w:rsidRDefault="0028504F" w:rsidP="0028504F">
      <w:pPr>
        <w:ind w:hanging="426"/>
        <w:jc w:val="both"/>
        <w:rPr>
          <w:b/>
          <w:lang w:val="uz-Cyrl-UZ"/>
        </w:rPr>
      </w:pPr>
    </w:p>
    <w:p w:rsidR="00C53A83" w:rsidRPr="0009558C" w:rsidRDefault="00C53A83" w:rsidP="00C53A83">
      <w:pPr>
        <w:spacing w:line="276" w:lineRule="auto"/>
        <w:jc w:val="center"/>
        <w:rPr>
          <w:b/>
          <w:color w:val="000000"/>
          <w:lang w:val="uz-Cyrl-UZ"/>
        </w:rPr>
      </w:pPr>
    </w:p>
    <w:p w:rsidR="00C53A83" w:rsidRPr="0094391B" w:rsidRDefault="002E684C" w:rsidP="00C53A83">
      <w:pPr>
        <w:spacing w:line="276" w:lineRule="auto"/>
        <w:jc w:val="center"/>
        <w:rPr>
          <w:b/>
          <w:color w:val="000000"/>
          <w:sz w:val="28"/>
          <w:szCs w:val="28"/>
          <w:lang w:val="uz-Cyrl-UZ"/>
        </w:rPr>
      </w:pPr>
      <w:r w:rsidRPr="0094391B">
        <w:rPr>
          <w:b/>
          <w:color w:val="000000"/>
          <w:sz w:val="28"/>
          <w:szCs w:val="28"/>
          <w:lang w:val="uz-Cyrl-UZ"/>
        </w:rPr>
        <w:t>Ma’ruza</w:t>
      </w:r>
      <w:r w:rsidR="00C53A83" w:rsidRPr="0094391B">
        <w:rPr>
          <w:b/>
          <w:color w:val="000000"/>
          <w:sz w:val="28"/>
          <w:szCs w:val="28"/>
          <w:lang w:val="uz-Cyrl-UZ"/>
        </w:rPr>
        <w:t xml:space="preserve"> </w:t>
      </w:r>
      <w:r w:rsidRPr="0094391B">
        <w:rPr>
          <w:b/>
          <w:color w:val="000000"/>
          <w:sz w:val="28"/>
          <w:szCs w:val="28"/>
          <w:lang w:val="uz-Cyrl-UZ"/>
        </w:rPr>
        <w:t>mash</w:t>
      </w:r>
      <w:r w:rsidR="000838FB" w:rsidRPr="0094391B">
        <w:rPr>
          <w:b/>
          <w:color w:val="000000"/>
          <w:sz w:val="28"/>
          <w:szCs w:val="28"/>
          <w:lang w:val="uz-Cyrl-UZ"/>
        </w:rPr>
        <w:t>g`</w:t>
      </w:r>
      <w:r w:rsidRPr="0094391B">
        <w:rPr>
          <w:b/>
          <w:color w:val="000000"/>
          <w:sz w:val="28"/>
          <w:szCs w:val="28"/>
          <w:lang w:val="uz-Cyrl-UZ"/>
        </w:rPr>
        <w:t>ulotlari</w:t>
      </w:r>
    </w:p>
    <w:p w:rsidR="00C53A83" w:rsidRPr="0009558C" w:rsidRDefault="00C53A83" w:rsidP="00C53A83">
      <w:pPr>
        <w:spacing w:line="276" w:lineRule="auto"/>
        <w:jc w:val="right"/>
        <w:rPr>
          <w:color w:val="000000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179"/>
        <w:gridCol w:w="1298"/>
      </w:tblGrid>
      <w:tr w:rsidR="00C53A83" w:rsidRPr="0009558C" w:rsidTr="0094391B">
        <w:tc>
          <w:tcPr>
            <w:tcW w:w="733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№</w:t>
            </w:r>
          </w:p>
        </w:tc>
        <w:tc>
          <w:tcPr>
            <w:tcW w:w="6179" w:type="dxa"/>
            <w:shd w:val="clear" w:color="auto" w:fill="auto"/>
          </w:tcPr>
          <w:p w:rsidR="00C53A83" w:rsidRPr="0009558C" w:rsidRDefault="002E684C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Ma’ruzalar</w:t>
            </w:r>
            <w:r w:rsidR="00C53A83" w:rsidRPr="0009558C">
              <w:rPr>
                <w:b/>
                <w:color w:val="000000"/>
                <w:lang w:val="uz-Cyrl-UZ"/>
              </w:rPr>
              <w:t xml:space="preserve"> </w:t>
            </w:r>
            <w:r w:rsidRPr="0009558C">
              <w:rPr>
                <w:b/>
                <w:color w:val="000000"/>
                <w:lang w:val="uz-Cyrl-UZ"/>
              </w:rPr>
              <w:t>mavzulari</w:t>
            </w:r>
          </w:p>
        </w:tc>
        <w:tc>
          <w:tcPr>
            <w:tcW w:w="1298" w:type="dxa"/>
            <w:shd w:val="clear" w:color="auto" w:fill="auto"/>
          </w:tcPr>
          <w:p w:rsidR="00C53A83" w:rsidRPr="0009558C" w:rsidRDefault="002E684C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Dars</w:t>
            </w:r>
            <w:r w:rsidR="00C53A83" w:rsidRPr="0009558C">
              <w:rPr>
                <w:b/>
                <w:color w:val="000000"/>
                <w:lang w:val="uz-Cyrl-UZ"/>
              </w:rPr>
              <w:t xml:space="preserve"> </w:t>
            </w:r>
          </w:p>
          <w:p w:rsidR="00C53A83" w:rsidRPr="0009558C" w:rsidRDefault="002E684C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soatlari</w:t>
            </w:r>
            <w:r w:rsidR="00C53A83" w:rsidRPr="0009558C">
              <w:rPr>
                <w:b/>
                <w:color w:val="000000"/>
                <w:lang w:val="uz-Cyrl-UZ"/>
              </w:rPr>
              <w:t xml:space="preserve"> </w:t>
            </w:r>
          </w:p>
          <w:p w:rsidR="00C53A83" w:rsidRPr="0009558C" w:rsidRDefault="000838FB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h</w:t>
            </w:r>
            <w:r w:rsidR="002E684C" w:rsidRPr="0009558C">
              <w:rPr>
                <w:b/>
                <w:color w:val="000000"/>
                <w:lang w:val="uz-Cyrl-UZ"/>
              </w:rPr>
              <w:t>ajmi</w:t>
            </w:r>
          </w:p>
        </w:tc>
      </w:tr>
      <w:tr w:rsidR="00C53A83" w:rsidRPr="0009558C" w:rsidTr="0094391B">
        <w:tc>
          <w:tcPr>
            <w:tcW w:w="733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1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28504F" w:rsidRPr="0009558C" w:rsidRDefault="002E684C" w:rsidP="0028504F">
            <w:pPr>
              <w:spacing w:line="276" w:lineRule="auto"/>
              <w:jc w:val="both"/>
              <w:rPr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Kirish</w:t>
            </w:r>
            <w:r w:rsidR="00C53A83" w:rsidRPr="0009558C">
              <w:rPr>
                <w:color w:val="000000"/>
                <w:lang w:val="uz-Cyrl-UZ"/>
              </w:rPr>
              <w:t xml:space="preserve">. </w:t>
            </w:r>
            <w:r w:rsidR="000838FB" w:rsidRPr="0009558C">
              <w:rPr>
                <w:color w:val="000000"/>
                <w:lang w:val="uz-Cyrl-UZ"/>
              </w:rPr>
              <w:t>H</w:t>
            </w:r>
            <w:r w:rsidRPr="0009558C">
              <w:rPr>
                <w:bCs/>
                <w:color w:val="000000"/>
                <w:lang w:val="uz-Cyrl-UZ"/>
              </w:rPr>
              <w:t>DJ</w:t>
            </w:r>
            <w:r w:rsidR="00C53A83" w:rsidRPr="0009558C">
              <w:rPr>
                <w:bCs/>
                <w:color w:val="000000"/>
                <w:lang w:val="uz-Cyrl-UZ"/>
              </w:rPr>
              <w:t xml:space="preserve"> </w:t>
            </w:r>
            <w:r w:rsidRPr="0009558C">
              <w:rPr>
                <w:bCs/>
                <w:color w:val="000000"/>
                <w:lang w:val="uz-Cyrl-UZ"/>
              </w:rPr>
              <w:t>rivojlanish</w:t>
            </w:r>
            <w:r w:rsidR="00C53A83" w:rsidRPr="0009558C">
              <w:rPr>
                <w:bCs/>
                <w:color w:val="000000"/>
                <w:lang w:val="uz-Cyrl-UZ"/>
              </w:rPr>
              <w:t xml:space="preserve"> </w:t>
            </w:r>
            <w:r w:rsidRPr="0009558C">
              <w:rPr>
                <w:bCs/>
                <w:color w:val="000000"/>
                <w:lang w:val="uz-Cyrl-UZ"/>
              </w:rPr>
              <w:t>tarixi</w:t>
            </w:r>
            <w:r w:rsidR="00C53A83" w:rsidRPr="0009558C">
              <w:rPr>
                <w:bCs/>
                <w:color w:val="000000"/>
                <w:lang w:val="uz-Cyrl-UZ"/>
              </w:rPr>
              <w:t xml:space="preserve">. </w:t>
            </w:r>
            <w:r w:rsidRPr="0009558C">
              <w:rPr>
                <w:bCs/>
                <w:color w:val="000000"/>
                <w:lang w:val="uz-Cyrl-UZ"/>
              </w:rPr>
              <w:t>Yaralar</w:t>
            </w:r>
            <w:r w:rsidR="00C53A83" w:rsidRPr="0009558C">
              <w:rPr>
                <w:bCs/>
                <w:color w:val="000000"/>
                <w:lang w:val="uz-Cyrl-UZ"/>
              </w:rPr>
              <w:t xml:space="preserve">. </w:t>
            </w:r>
            <w:r w:rsidRPr="0009558C">
              <w:rPr>
                <w:bCs/>
                <w:color w:val="000000"/>
                <w:lang w:val="uz-Cyrl-UZ"/>
              </w:rPr>
              <w:t>Klassifikastiya</w:t>
            </w:r>
            <w:r w:rsidR="00C53A83" w:rsidRPr="0009558C">
              <w:rPr>
                <w:bCs/>
                <w:color w:val="000000"/>
                <w:lang w:val="uz-Cyrl-UZ"/>
              </w:rPr>
              <w:t xml:space="preserve">. </w:t>
            </w:r>
            <w:r w:rsidRPr="0009558C">
              <w:rPr>
                <w:bCs/>
                <w:color w:val="000000"/>
                <w:lang w:val="uz-Cyrl-UZ"/>
              </w:rPr>
              <w:t>Davolash</w:t>
            </w:r>
            <w:r w:rsidR="00C53A83" w:rsidRPr="0009558C">
              <w:rPr>
                <w:bCs/>
                <w:color w:val="000000"/>
                <w:lang w:val="uz-Cyrl-UZ"/>
              </w:rPr>
              <w:t xml:space="preserve"> </w:t>
            </w:r>
            <w:r w:rsidRPr="0009558C">
              <w:rPr>
                <w:bCs/>
                <w:color w:val="000000"/>
                <w:lang w:val="uz-Cyrl-UZ"/>
              </w:rPr>
              <w:t>bos</w:t>
            </w:r>
            <w:r w:rsidR="000838FB" w:rsidRPr="0009558C">
              <w:rPr>
                <w:bCs/>
                <w:color w:val="000000"/>
                <w:lang w:val="uz-Cyrl-UZ"/>
              </w:rPr>
              <w:t>q</w:t>
            </w:r>
            <w:r w:rsidRPr="0009558C">
              <w:rPr>
                <w:bCs/>
                <w:color w:val="000000"/>
                <w:lang w:val="uz-Cyrl-UZ"/>
              </w:rPr>
              <w:t>ichlari</w:t>
            </w:r>
            <w:r w:rsidR="00C53A83" w:rsidRPr="0009558C">
              <w:rPr>
                <w:bCs/>
                <w:color w:val="000000"/>
                <w:lang w:val="uz-Cyrl-UZ"/>
              </w:rPr>
              <w:t xml:space="preserve">. </w:t>
            </w:r>
            <w:r w:rsidR="00C53A83" w:rsidRPr="0009558C">
              <w:rPr>
                <w:b/>
                <w:bCs/>
                <w:color w:val="000000"/>
                <w:lang w:val="uz-Cyrl-UZ"/>
              </w:rPr>
              <w:t>(</w:t>
            </w:r>
            <w:r w:rsidR="00C53A83" w:rsidRPr="0009558C">
              <w:rPr>
                <w:rStyle w:val="tlid-translation"/>
                <w:b/>
                <w:lang w:val="en-US"/>
              </w:rPr>
              <w:t xml:space="preserve">Introduction. History of MFS development. </w:t>
            </w:r>
            <w:proofErr w:type="spellStart"/>
            <w:r w:rsidR="00C53A83" w:rsidRPr="0009558C">
              <w:rPr>
                <w:rStyle w:val="tlid-translation"/>
                <w:b/>
              </w:rPr>
              <w:t>Wounds</w:t>
            </w:r>
            <w:proofErr w:type="spellEnd"/>
            <w:r w:rsidR="00C53A83" w:rsidRPr="0009558C">
              <w:rPr>
                <w:rStyle w:val="tlid-translation"/>
                <w:b/>
              </w:rPr>
              <w:t xml:space="preserve">. </w:t>
            </w:r>
            <w:proofErr w:type="spellStart"/>
            <w:r w:rsidR="00C53A83" w:rsidRPr="0009558C">
              <w:rPr>
                <w:rStyle w:val="tlid-translation"/>
                <w:b/>
              </w:rPr>
              <w:t>Classification</w:t>
            </w:r>
            <w:proofErr w:type="spellEnd"/>
            <w:r w:rsidR="00C53A83" w:rsidRPr="0009558C">
              <w:rPr>
                <w:rStyle w:val="tlid-translation"/>
                <w:b/>
              </w:rPr>
              <w:t xml:space="preserve">. </w:t>
            </w:r>
            <w:proofErr w:type="spellStart"/>
            <w:r w:rsidR="00C53A83" w:rsidRPr="0009558C">
              <w:rPr>
                <w:rStyle w:val="tlid-translation"/>
                <w:b/>
              </w:rPr>
              <w:t>Stages</w:t>
            </w:r>
            <w:proofErr w:type="spellEnd"/>
            <w:r w:rsidR="00C53A83" w:rsidRPr="0009558C">
              <w:rPr>
                <w:rStyle w:val="tlid-translation"/>
                <w:b/>
              </w:rPr>
              <w:t xml:space="preserve"> </w:t>
            </w:r>
            <w:proofErr w:type="spellStart"/>
            <w:r w:rsidR="00C53A83" w:rsidRPr="0009558C">
              <w:rPr>
                <w:rStyle w:val="tlid-translation"/>
                <w:b/>
              </w:rPr>
              <w:t>of</w:t>
            </w:r>
            <w:proofErr w:type="spellEnd"/>
            <w:r w:rsidR="00C53A83" w:rsidRPr="0009558C">
              <w:rPr>
                <w:rStyle w:val="tlid-translation"/>
                <w:b/>
              </w:rPr>
              <w:t xml:space="preserve"> </w:t>
            </w:r>
            <w:proofErr w:type="spellStart"/>
            <w:r w:rsidR="00C53A83" w:rsidRPr="0009558C">
              <w:rPr>
                <w:rStyle w:val="tlid-translation"/>
                <w:b/>
              </w:rPr>
              <w:t>treatment</w:t>
            </w:r>
            <w:proofErr w:type="spellEnd"/>
            <w:r w:rsidR="00C53A83" w:rsidRPr="0009558C">
              <w:rPr>
                <w:b/>
                <w:bCs/>
                <w:color w:val="000000"/>
                <w:lang w:val="uz-Cyrl-UZ"/>
              </w:rPr>
              <w:t>)</w:t>
            </w:r>
          </w:p>
        </w:tc>
        <w:tc>
          <w:tcPr>
            <w:tcW w:w="1298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2</w:t>
            </w:r>
          </w:p>
        </w:tc>
      </w:tr>
      <w:tr w:rsidR="00C53A83" w:rsidRPr="0009558C" w:rsidTr="0094391B">
        <w:tc>
          <w:tcPr>
            <w:tcW w:w="733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2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C53A83" w:rsidRPr="0009558C" w:rsidRDefault="002E684C" w:rsidP="0028504F">
            <w:pPr>
              <w:spacing w:line="276" w:lineRule="auto"/>
              <w:jc w:val="both"/>
              <w:rPr>
                <w:color w:val="000000"/>
                <w:lang w:val="uz-Cyrl-UZ"/>
              </w:rPr>
            </w:pPr>
            <w:r w:rsidRPr="0009558C">
              <w:rPr>
                <w:noProof/>
                <w:lang w:val="uz-Cyrl-UZ"/>
              </w:rPr>
              <w:t>Yara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infekstiyasi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Pr="0009558C">
              <w:rPr>
                <w:noProof/>
                <w:lang w:val="uz-Cyrl-UZ"/>
              </w:rPr>
              <w:t>Anaerob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infekstiya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o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shol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on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ketishlar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on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uyish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o’l</w:t>
            </w:r>
            <w:r w:rsidR="00C53A83" w:rsidRPr="0009558C">
              <w:rPr>
                <w:noProof/>
                <w:lang w:val="uz-Cyrl-UZ"/>
              </w:rPr>
              <w:t>-</w:t>
            </w:r>
            <w:r w:rsidRPr="0009558C">
              <w:rPr>
                <w:noProof/>
                <w:lang w:val="uz-Cyrl-UZ"/>
              </w:rPr>
              <w:t>oyo</w:t>
            </w:r>
            <w:r w:rsidR="000838FB" w:rsidRPr="0009558C">
              <w:rPr>
                <w:noProof/>
                <w:lang w:val="uz-Cyrl-UZ"/>
              </w:rPr>
              <w:t>q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va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chano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 xml:space="preserve"> suyaklarini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jangovor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shikastlari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C53A83" w:rsidRPr="0009558C">
              <w:rPr>
                <w:b/>
                <w:noProof/>
                <w:lang w:val="uz-Cyrl-UZ"/>
              </w:rPr>
              <w:t>(</w:t>
            </w:r>
            <w:r w:rsidR="00C53A83" w:rsidRPr="0009558C">
              <w:rPr>
                <w:rStyle w:val="tlid-translation"/>
                <w:b/>
                <w:lang w:val="uz-Cyrl-UZ"/>
              </w:rPr>
              <w:t xml:space="preserve">Wound infection. Anaerobic infection. </w:t>
            </w:r>
            <w:r w:rsidR="00C53A83" w:rsidRPr="0009558C">
              <w:rPr>
                <w:rStyle w:val="tlid-translation"/>
                <w:b/>
                <w:lang w:val="en-US"/>
              </w:rPr>
              <w:t>Tetanus. Bleeding. Blood transfusion. Combat injuries of the limbs and pelvic bones.</w:t>
            </w:r>
            <w:r w:rsidR="00C53A83" w:rsidRPr="0009558C">
              <w:rPr>
                <w:b/>
                <w:noProof/>
                <w:lang w:val="uz-Cyrl-UZ"/>
              </w:rPr>
              <w:t>)</w:t>
            </w:r>
          </w:p>
        </w:tc>
        <w:tc>
          <w:tcPr>
            <w:tcW w:w="1298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2</w:t>
            </w:r>
          </w:p>
        </w:tc>
      </w:tr>
      <w:tr w:rsidR="00C53A83" w:rsidRPr="0009558C" w:rsidTr="0094391B">
        <w:tc>
          <w:tcPr>
            <w:tcW w:w="733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3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C53A83" w:rsidRPr="0009558C" w:rsidRDefault="002E684C" w:rsidP="0028504F">
            <w:pPr>
              <w:spacing w:line="276" w:lineRule="auto"/>
              <w:jc w:val="both"/>
              <w:rPr>
                <w:color w:val="000000"/>
                <w:lang w:val="uz-Cyrl-UZ"/>
              </w:rPr>
            </w:pPr>
            <w:r w:rsidRPr="0009558C">
              <w:rPr>
                <w:noProof/>
                <w:lang w:val="uz-Cyrl-UZ"/>
              </w:rPr>
              <w:t>Travmatik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shok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Pr="0009558C">
              <w:rPr>
                <w:noProof/>
                <w:lang w:val="uz-Cyrl-UZ"/>
              </w:rPr>
              <w:t>Uzo</w:t>
            </w:r>
            <w:r w:rsidR="000838FB" w:rsidRPr="0009558C">
              <w:rPr>
                <w:noProof/>
                <w:lang w:val="uz-Cyrl-UZ"/>
              </w:rPr>
              <w:t>q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muddatli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bosilish sindromi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Pr="0009558C">
              <w:rPr>
                <w:noProof/>
                <w:lang w:val="uz-Cyrl-UZ"/>
              </w:rPr>
              <w:t>Ko’krak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afasi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va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orin so</w:t>
            </w:r>
            <w:r w:rsidR="000838FB" w:rsidRPr="0009558C">
              <w:rPr>
                <w:noProof/>
                <w:lang w:val="uz-Cyrl-UZ"/>
              </w:rPr>
              <w:t>h</w:t>
            </w:r>
            <w:r w:rsidRPr="0009558C">
              <w:rPr>
                <w:noProof/>
                <w:lang w:val="uz-Cyrl-UZ"/>
              </w:rPr>
              <w:t>alarini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jangdagi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shikastlari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C53A83" w:rsidRPr="0009558C">
              <w:rPr>
                <w:b/>
                <w:noProof/>
                <w:lang w:val="uz-Cyrl-UZ"/>
              </w:rPr>
              <w:t>(</w:t>
            </w:r>
            <w:r w:rsidR="00C53A83" w:rsidRPr="0009558C">
              <w:rPr>
                <w:rStyle w:val="tlid-translation"/>
                <w:b/>
                <w:lang w:val="en-US"/>
              </w:rPr>
              <w:t>Traumatic shock. Prolonged suppression syndrome. Injuries to the chest and abdomen in battle.</w:t>
            </w:r>
            <w:r w:rsidR="00C53A83" w:rsidRPr="0009558C">
              <w:rPr>
                <w:b/>
                <w:noProof/>
                <w:lang w:val="uz-Cyrl-UZ"/>
              </w:rPr>
              <w:t xml:space="preserve">) </w:t>
            </w:r>
          </w:p>
        </w:tc>
        <w:tc>
          <w:tcPr>
            <w:tcW w:w="1298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2</w:t>
            </w:r>
          </w:p>
        </w:tc>
      </w:tr>
      <w:tr w:rsidR="00C53A83" w:rsidRPr="0009558C" w:rsidTr="0094391B">
        <w:tc>
          <w:tcPr>
            <w:tcW w:w="733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4</w:t>
            </w:r>
          </w:p>
        </w:tc>
        <w:tc>
          <w:tcPr>
            <w:tcW w:w="6179" w:type="dxa"/>
            <w:shd w:val="clear" w:color="auto" w:fill="auto"/>
          </w:tcPr>
          <w:p w:rsidR="00C53A83" w:rsidRPr="0009558C" w:rsidRDefault="000838FB" w:rsidP="0028504F">
            <w:pPr>
              <w:spacing w:before="240" w:line="276" w:lineRule="auto"/>
              <w:rPr>
                <w:bCs/>
                <w:color w:val="000000"/>
                <w:lang w:val="uz-Cyrl-UZ"/>
              </w:rPr>
            </w:pPr>
            <w:r w:rsidRPr="0009558C">
              <w:rPr>
                <w:noProof/>
                <w:lang w:val="uz-Cyrl-UZ"/>
              </w:rPr>
              <w:t>H</w:t>
            </w:r>
            <w:r w:rsidR="002E684C" w:rsidRPr="0009558C">
              <w:rPr>
                <w:noProof/>
                <w:lang w:val="uz-Cyrl-UZ"/>
              </w:rPr>
              <w:t>aroratli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2E684C" w:rsidRPr="0009558C">
              <w:rPr>
                <w:noProof/>
                <w:lang w:val="uz-Cyrl-UZ"/>
              </w:rPr>
              <w:t>shikastlanishlar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2E684C" w:rsidRPr="0009558C">
              <w:rPr>
                <w:noProof/>
                <w:lang w:val="uz-Cyrl-UZ"/>
              </w:rPr>
              <w:t>Kombinastiyalashgan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2E684C" w:rsidRPr="0009558C">
              <w:rPr>
                <w:noProof/>
                <w:lang w:val="uz-Cyrl-UZ"/>
              </w:rPr>
              <w:t>shikastlanishlar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2E684C" w:rsidRPr="0009558C">
              <w:rPr>
                <w:noProof/>
                <w:lang w:val="uz-Cyrl-UZ"/>
              </w:rPr>
              <w:t>Bosh suyagi</w:t>
            </w:r>
            <w:r w:rsidR="00C53A83" w:rsidRPr="0009558C">
              <w:rPr>
                <w:noProof/>
                <w:lang w:val="uz-Cyrl-UZ"/>
              </w:rPr>
              <w:t xml:space="preserve">, </w:t>
            </w:r>
            <w:r w:rsidR="002E684C" w:rsidRPr="0009558C">
              <w:rPr>
                <w:noProof/>
                <w:lang w:val="uz-Cyrl-UZ"/>
              </w:rPr>
              <w:t>bosh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2E684C" w:rsidRPr="0009558C">
              <w:rPr>
                <w:noProof/>
                <w:lang w:val="uz-Cyrl-UZ"/>
              </w:rPr>
              <w:t>miya</w:t>
            </w:r>
            <w:r w:rsidR="00C53A83" w:rsidRPr="0009558C">
              <w:rPr>
                <w:noProof/>
                <w:lang w:val="uz-Cyrl-UZ"/>
              </w:rPr>
              <w:t xml:space="preserve">, </w:t>
            </w:r>
            <w:r w:rsidR="002E684C" w:rsidRPr="0009558C">
              <w:rPr>
                <w:noProof/>
                <w:lang w:val="uz-Cyrl-UZ"/>
              </w:rPr>
              <w:t>umurt</w:t>
            </w:r>
            <w:r w:rsidRPr="0009558C">
              <w:rPr>
                <w:noProof/>
                <w:lang w:val="uz-Cyrl-UZ"/>
              </w:rPr>
              <w:t>q</w:t>
            </w:r>
            <w:r w:rsidR="002E684C" w:rsidRPr="0009558C">
              <w:rPr>
                <w:noProof/>
                <w:lang w:val="uz-Cyrl-UZ"/>
              </w:rPr>
              <w:t>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2E684C" w:rsidRPr="0009558C">
              <w:rPr>
                <w:noProof/>
                <w:lang w:val="uz-Cyrl-UZ"/>
              </w:rPr>
              <w:t>po</w:t>
            </w:r>
            <w:r w:rsidRPr="0009558C">
              <w:rPr>
                <w:noProof/>
                <w:lang w:val="uz-Cyrl-UZ"/>
              </w:rPr>
              <w:t>g`</w:t>
            </w:r>
            <w:r w:rsidR="002E684C" w:rsidRPr="0009558C">
              <w:rPr>
                <w:noProof/>
                <w:lang w:val="uz-Cyrl-UZ"/>
              </w:rPr>
              <w:t>onasi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2E684C" w:rsidRPr="0009558C">
              <w:rPr>
                <w:noProof/>
                <w:lang w:val="uz-Cyrl-UZ"/>
              </w:rPr>
              <w:t>va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2E684C" w:rsidRPr="0009558C">
              <w:rPr>
                <w:noProof/>
                <w:lang w:val="uz-Cyrl-UZ"/>
              </w:rPr>
              <w:t>or</w:t>
            </w:r>
            <w:r w:rsidRPr="0009558C">
              <w:rPr>
                <w:noProof/>
                <w:lang w:val="uz-Cyrl-UZ"/>
              </w:rPr>
              <w:t>q</w:t>
            </w:r>
            <w:r w:rsidR="002E684C" w:rsidRPr="0009558C">
              <w:rPr>
                <w:noProof/>
                <w:lang w:val="uz-Cyrl-UZ"/>
              </w:rPr>
              <w:t>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2E684C" w:rsidRPr="0009558C">
              <w:rPr>
                <w:noProof/>
                <w:lang w:val="uz-Cyrl-UZ"/>
              </w:rPr>
              <w:t>miyani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2E684C" w:rsidRPr="0009558C">
              <w:rPr>
                <w:noProof/>
                <w:lang w:val="uz-Cyrl-UZ"/>
              </w:rPr>
              <w:t>jangdagi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2E684C" w:rsidRPr="0009558C">
              <w:rPr>
                <w:noProof/>
                <w:lang w:val="uz-Cyrl-UZ"/>
              </w:rPr>
              <w:t>shikastlari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C53A83" w:rsidRPr="0009558C">
              <w:rPr>
                <w:b/>
                <w:noProof/>
                <w:lang w:val="uz-Cyrl-UZ"/>
              </w:rPr>
              <w:t>(</w:t>
            </w:r>
            <w:r w:rsidR="00C53A83" w:rsidRPr="0009558C">
              <w:rPr>
                <w:rStyle w:val="tlid-translation"/>
                <w:b/>
                <w:lang w:val="en-US"/>
              </w:rPr>
              <w:t>Temperature injuries. Combined injuries. Brain injuries to the skull, spinal cord, spinal cord and spinal cord</w:t>
            </w:r>
            <w:r w:rsidR="00C53A83" w:rsidRPr="0009558C">
              <w:rPr>
                <w:b/>
                <w:noProof/>
                <w:lang w:val="uz-Cyrl-UZ"/>
              </w:rPr>
              <w:t>)</w:t>
            </w:r>
          </w:p>
        </w:tc>
        <w:tc>
          <w:tcPr>
            <w:tcW w:w="1298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2</w:t>
            </w:r>
          </w:p>
        </w:tc>
      </w:tr>
      <w:tr w:rsidR="00C53A83" w:rsidRPr="0009558C" w:rsidTr="0094391B">
        <w:tc>
          <w:tcPr>
            <w:tcW w:w="6912" w:type="dxa"/>
            <w:gridSpan w:val="2"/>
            <w:shd w:val="clear" w:color="auto" w:fill="auto"/>
          </w:tcPr>
          <w:p w:rsidR="00C53A83" w:rsidRPr="0009558C" w:rsidRDefault="002E684C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Jami</w:t>
            </w:r>
          </w:p>
        </w:tc>
        <w:tc>
          <w:tcPr>
            <w:tcW w:w="1298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8</w:t>
            </w:r>
            <w:r w:rsidR="002E684C" w:rsidRPr="0009558C">
              <w:rPr>
                <w:b/>
                <w:color w:val="000000"/>
                <w:lang w:val="uz-Cyrl-UZ"/>
              </w:rPr>
              <w:t xml:space="preserve"> soat</w:t>
            </w:r>
          </w:p>
        </w:tc>
      </w:tr>
    </w:tbl>
    <w:p w:rsidR="00C53A83" w:rsidRPr="0009558C" w:rsidRDefault="00C53A83" w:rsidP="00C53A83">
      <w:pPr>
        <w:spacing w:line="276" w:lineRule="auto"/>
        <w:jc w:val="center"/>
        <w:rPr>
          <w:b/>
          <w:color w:val="000000"/>
          <w:lang w:val="uz-Cyrl-UZ"/>
        </w:rPr>
      </w:pPr>
    </w:p>
    <w:p w:rsidR="00C53A83" w:rsidRPr="0009558C" w:rsidRDefault="00C53A83" w:rsidP="00C53A83">
      <w:pPr>
        <w:spacing w:line="276" w:lineRule="auto"/>
        <w:jc w:val="center"/>
        <w:rPr>
          <w:color w:val="000000"/>
          <w:lang w:val="uz-Cyrl-UZ"/>
        </w:rPr>
      </w:pPr>
    </w:p>
    <w:p w:rsidR="0094391B" w:rsidRDefault="0094391B" w:rsidP="00C53A83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</w:p>
    <w:p w:rsidR="0094391B" w:rsidRDefault="0094391B" w:rsidP="00C53A83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</w:p>
    <w:p w:rsidR="0094391B" w:rsidRDefault="0094391B" w:rsidP="00C53A83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</w:p>
    <w:p w:rsidR="0094391B" w:rsidRDefault="0094391B" w:rsidP="00C53A83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</w:p>
    <w:p w:rsidR="00C53A83" w:rsidRPr="0094391B" w:rsidRDefault="002E684C" w:rsidP="00C53A83">
      <w:pPr>
        <w:spacing w:line="276" w:lineRule="auto"/>
        <w:jc w:val="center"/>
        <w:rPr>
          <w:b/>
          <w:color w:val="000000"/>
          <w:sz w:val="28"/>
          <w:szCs w:val="28"/>
          <w:lang w:val="uz-Cyrl-UZ"/>
        </w:rPr>
      </w:pPr>
      <w:r w:rsidRPr="0094391B">
        <w:rPr>
          <w:b/>
          <w:color w:val="000000"/>
          <w:sz w:val="28"/>
          <w:szCs w:val="28"/>
          <w:lang w:val="uz-Cyrl-UZ"/>
        </w:rPr>
        <w:t>Amaliy</w:t>
      </w:r>
      <w:r w:rsidR="00C53A83" w:rsidRPr="0094391B">
        <w:rPr>
          <w:b/>
          <w:color w:val="000000"/>
          <w:sz w:val="28"/>
          <w:szCs w:val="28"/>
          <w:lang w:val="uz-Cyrl-UZ"/>
        </w:rPr>
        <w:t xml:space="preserve"> </w:t>
      </w:r>
      <w:r w:rsidRPr="0094391B">
        <w:rPr>
          <w:b/>
          <w:color w:val="000000"/>
          <w:sz w:val="28"/>
          <w:szCs w:val="28"/>
          <w:lang w:val="uz-Cyrl-UZ"/>
        </w:rPr>
        <w:t>mash</w:t>
      </w:r>
      <w:r w:rsidR="000838FB" w:rsidRPr="0094391B">
        <w:rPr>
          <w:b/>
          <w:color w:val="000000"/>
          <w:sz w:val="28"/>
          <w:szCs w:val="28"/>
          <w:lang w:val="uz-Cyrl-UZ"/>
        </w:rPr>
        <w:t>g`</w:t>
      </w:r>
      <w:r w:rsidRPr="0094391B">
        <w:rPr>
          <w:b/>
          <w:color w:val="000000"/>
          <w:sz w:val="28"/>
          <w:szCs w:val="28"/>
          <w:lang w:val="uz-Cyrl-UZ"/>
        </w:rPr>
        <w:t>ulotlar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088"/>
        <w:gridCol w:w="1156"/>
      </w:tblGrid>
      <w:tr w:rsidR="00C53A83" w:rsidRPr="0009558C" w:rsidTr="0094391B">
        <w:tc>
          <w:tcPr>
            <w:tcW w:w="992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C53A83" w:rsidRPr="0009558C" w:rsidRDefault="002E684C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Amaliy</w:t>
            </w:r>
            <w:r w:rsidR="00C53A83" w:rsidRPr="0009558C">
              <w:rPr>
                <w:b/>
                <w:color w:val="000000"/>
                <w:lang w:val="uz-Cyrl-UZ"/>
              </w:rPr>
              <w:t xml:space="preserve"> </w:t>
            </w:r>
            <w:r w:rsidRPr="0009558C">
              <w:rPr>
                <w:b/>
                <w:color w:val="000000"/>
                <w:lang w:val="uz-Cyrl-UZ"/>
              </w:rPr>
              <w:t>mash</w:t>
            </w:r>
            <w:r w:rsidR="000838FB" w:rsidRPr="0009558C">
              <w:rPr>
                <w:b/>
                <w:color w:val="000000"/>
                <w:lang w:val="uz-Cyrl-UZ"/>
              </w:rPr>
              <w:t>g`</w:t>
            </w:r>
            <w:r w:rsidRPr="0009558C">
              <w:rPr>
                <w:b/>
                <w:color w:val="000000"/>
                <w:lang w:val="uz-Cyrl-UZ"/>
              </w:rPr>
              <w:t>ulotlar</w:t>
            </w:r>
            <w:r w:rsidR="00C53A83" w:rsidRPr="0009558C">
              <w:rPr>
                <w:b/>
                <w:color w:val="000000"/>
                <w:lang w:val="uz-Cyrl-UZ"/>
              </w:rPr>
              <w:t xml:space="preserve"> </w:t>
            </w:r>
            <w:r w:rsidRPr="0009558C">
              <w:rPr>
                <w:b/>
                <w:color w:val="000000"/>
                <w:lang w:val="uz-Cyrl-UZ"/>
              </w:rPr>
              <w:t>mavzulari</w:t>
            </w:r>
          </w:p>
        </w:tc>
        <w:tc>
          <w:tcPr>
            <w:tcW w:w="1156" w:type="dxa"/>
            <w:shd w:val="clear" w:color="auto" w:fill="auto"/>
          </w:tcPr>
          <w:p w:rsidR="00C53A83" w:rsidRPr="0009558C" w:rsidRDefault="002E684C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Dars</w:t>
            </w:r>
          </w:p>
          <w:p w:rsidR="00C53A83" w:rsidRPr="0009558C" w:rsidRDefault="002E684C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 xml:space="preserve"> soatlari</w:t>
            </w:r>
          </w:p>
          <w:p w:rsidR="00C53A83" w:rsidRPr="0009558C" w:rsidRDefault="00C53A83" w:rsidP="0076120F">
            <w:pPr>
              <w:spacing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 xml:space="preserve"> </w:t>
            </w:r>
            <w:r w:rsidR="000838FB" w:rsidRPr="0009558C">
              <w:rPr>
                <w:b/>
                <w:color w:val="000000"/>
                <w:lang w:val="uz-Cyrl-UZ"/>
              </w:rPr>
              <w:t>h</w:t>
            </w:r>
            <w:r w:rsidR="002E684C" w:rsidRPr="0009558C">
              <w:rPr>
                <w:b/>
                <w:color w:val="000000"/>
                <w:lang w:val="uz-Cyrl-UZ"/>
              </w:rPr>
              <w:t>ajmi</w:t>
            </w:r>
          </w:p>
        </w:tc>
      </w:tr>
      <w:tr w:rsidR="00C53A83" w:rsidRPr="0009558C" w:rsidTr="0094391B">
        <w:tc>
          <w:tcPr>
            <w:tcW w:w="992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C53A83" w:rsidRPr="0009558C" w:rsidRDefault="002E684C" w:rsidP="00531EDC">
            <w:pPr>
              <w:spacing w:line="276" w:lineRule="auto"/>
              <w:jc w:val="both"/>
              <w:rPr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Ko’p</w:t>
            </w:r>
            <w:r w:rsidR="00C53A83" w:rsidRPr="0009558C">
              <w:rPr>
                <w:color w:val="000000"/>
                <w:lang w:val="uz-Cyrl-UZ"/>
              </w:rPr>
              <w:t xml:space="preserve"> </w:t>
            </w:r>
            <w:r w:rsidRPr="0009558C">
              <w:rPr>
                <w:color w:val="000000"/>
                <w:lang w:val="uz-Cyrl-UZ"/>
              </w:rPr>
              <w:t>mi</w:t>
            </w:r>
            <w:r w:rsidR="000838FB" w:rsidRPr="0009558C">
              <w:rPr>
                <w:color w:val="000000"/>
                <w:lang w:val="uz-Cyrl-UZ"/>
              </w:rPr>
              <w:t>q</w:t>
            </w:r>
            <w:r w:rsidRPr="0009558C">
              <w:rPr>
                <w:color w:val="000000"/>
                <w:lang w:val="uz-Cyrl-UZ"/>
              </w:rPr>
              <w:t>dorda</w:t>
            </w:r>
            <w:r w:rsidR="00C53A83" w:rsidRPr="0009558C">
              <w:rPr>
                <w:color w:val="000000"/>
                <w:lang w:val="uz-Cyrl-UZ"/>
              </w:rPr>
              <w:t xml:space="preserve"> </w:t>
            </w:r>
            <w:r w:rsidRPr="0009558C">
              <w:rPr>
                <w:color w:val="000000"/>
                <w:lang w:val="uz-Cyrl-UZ"/>
              </w:rPr>
              <w:t>jaroxatlangan</w:t>
            </w:r>
            <w:r w:rsidR="00C53A83" w:rsidRPr="0009558C">
              <w:rPr>
                <w:color w:val="000000"/>
                <w:lang w:val="uz-Cyrl-UZ"/>
              </w:rPr>
              <w:t xml:space="preserve"> </w:t>
            </w:r>
            <w:r w:rsidRPr="0009558C">
              <w:rPr>
                <w:color w:val="000000"/>
                <w:lang w:val="uz-Cyrl-UZ"/>
              </w:rPr>
              <w:t>bemorlar</w:t>
            </w:r>
            <w:r w:rsidR="00C53A83" w:rsidRPr="0009558C">
              <w:rPr>
                <w:color w:val="000000"/>
                <w:lang w:val="uz-Cyrl-UZ"/>
              </w:rPr>
              <w:t xml:space="preserve"> </w:t>
            </w:r>
            <w:r w:rsidRPr="0009558C">
              <w:rPr>
                <w:color w:val="000000"/>
                <w:lang w:val="uz-Cyrl-UZ"/>
              </w:rPr>
              <w:t>kelganda</w:t>
            </w:r>
            <w:r w:rsidR="00C53A83" w:rsidRPr="0009558C">
              <w:rPr>
                <w:color w:val="000000"/>
                <w:lang w:val="uz-Cyrl-UZ"/>
              </w:rPr>
              <w:t xml:space="preserve"> </w:t>
            </w:r>
            <w:r w:rsidRPr="0009558C">
              <w:rPr>
                <w:color w:val="000000"/>
                <w:lang w:val="uz-Cyrl-UZ"/>
              </w:rPr>
              <w:t>tibbiy</w:t>
            </w:r>
            <w:r w:rsidR="00C53A83" w:rsidRPr="0009558C">
              <w:rPr>
                <w:color w:val="000000"/>
                <w:lang w:val="uz-Cyrl-UZ"/>
              </w:rPr>
              <w:t xml:space="preserve"> </w:t>
            </w:r>
            <w:r w:rsidRPr="0009558C">
              <w:rPr>
                <w:color w:val="000000"/>
                <w:lang w:val="uz-Cyrl-UZ"/>
              </w:rPr>
              <w:t>evakuastiya</w:t>
            </w:r>
            <w:r w:rsidR="00C53A83" w:rsidRPr="0009558C">
              <w:rPr>
                <w:color w:val="000000"/>
                <w:lang w:val="uz-Cyrl-UZ"/>
              </w:rPr>
              <w:t xml:space="preserve"> </w:t>
            </w:r>
            <w:r w:rsidRPr="0009558C">
              <w:rPr>
                <w:color w:val="000000"/>
                <w:lang w:val="uz-Cyrl-UZ"/>
              </w:rPr>
              <w:t>bos</w:t>
            </w:r>
            <w:r w:rsidR="000838FB" w:rsidRPr="0009558C">
              <w:rPr>
                <w:color w:val="000000"/>
                <w:lang w:val="uz-Cyrl-UZ"/>
              </w:rPr>
              <w:t>q</w:t>
            </w:r>
            <w:r w:rsidRPr="0009558C">
              <w:rPr>
                <w:color w:val="000000"/>
                <w:lang w:val="uz-Cyrl-UZ"/>
              </w:rPr>
              <w:t>ichlarda</w:t>
            </w:r>
            <w:r w:rsidR="00C53A83" w:rsidRPr="0009558C">
              <w:rPr>
                <w:color w:val="000000"/>
                <w:lang w:val="uz-Cyrl-UZ"/>
              </w:rPr>
              <w:t xml:space="preserve"> </w:t>
            </w:r>
            <w:r w:rsidRPr="0009558C">
              <w:rPr>
                <w:color w:val="000000"/>
                <w:lang w:val="uz-Cyrl-UZ"/>
              </w:rPr>
              <w:t>jaroxatlanganlarni saralash</w:t>
            </w:r>
            <w:r w:rsidR="00C53A83" w:rsidRPr="0009558C">
              <w:rPr>
                <w:color w:val="000000"/>
                <w:lang w:val="uz-Cyrl-UZ"/>
              </w:rPr>
              <w:t xml:space="preserve"> </w:t>
            </w:r>
            <w:r w:rsidRPr="0009558C">
              <w:rPr>
                <w:color w:val="000000"/>
                <w:lang w:val="uz-Cyrl-UZ"/>
              </w:rPr>
              <w:t>prinstiplari</w:t>
            </w:r>
            <w:r w:rsidR="00C53A83" w:rsidRPr="0009558C">
              <w:rPr>
                <w:color w:val="000000"/>
                <w:lang w:val="uz-Cyrl-UZ"/>
              </w:rPr>
              <w:t xml:space="preserve">. </w:t>
            </w:r>
            <w:r w:rsidR="00C53A83" w:rsidRPr="0009558C">
              <w:rPr>
                <w:b/>
                <w:color w:val="000000"/>
                <w:lang w:val="uz-Cyrl-UZ"/>
              </w:rPr>
              <w:t>(</w:t>
            </w:r>
            <w:r w:rsidR="00C53A83" w:rsidRPr="0009558C">
              <w:rPr>
                <w:rStyle w:val="tlid-translation"/>
                <w:b/>
                <w:lang w:val="en-US"/>
              </w:rPr>
              <w:t>Principles of selection of injured in the stages of medical evacuation in the presence of large number of injured patients</w:t>
            </w:r>
            <w:r w:rsidR="00C53A83" w:rsidRPr="0009558C">
              <w:rPr>
                <w:b/>
                <w:color w:val="000000"/>
                <w:lang w:val="uz-Cyrl-UZ"/>
              </w:rPr>
              <w:t>)</w:t>
            </w:r>
            <w:r w:rsidR="000838FB" w:rsidRPr="0009558C">
              <w:rPr>
                <w:i/>
                <w:lang w:val="uz-Cyrl-UZ"/>
              </w:rPr>
              <w:t>Q</w:t>
            </w:r>
            <w:r w:rsidRPr="0009558C">
              <w:rPr>
                <w:i/>
                <w:lang w:val="uz-Cyrl-UZ"/>
              </w:rPr>
              <w:t>o’shma</w:t>
            </w:r>
            <w:r w:rsidR="00531EDC" w:rsidRPr="0009558C">
              <w:rPr>
                <w:i/>
                <w:lang w:val="uz-Cyrl-UZ"/>
              </w:rPr>
              <w:t xml:space="preserve"> </w:t>
            </w:r>
            <w:r w:rsidRPr="0009558C">
              <w:rPr>
                <w:i/>
                <w:lang w:val="uz-Cyrl-UZ"/>
              </w:rPr>
              <w:t>jaro</w:t>
            </w:r>
            <w:r w:rsidR="000838FB" w:rsidRPr="0009558C">
              <w:rPr>
                <w:i/>
                <w:lang w:val="uz-Cyrl-UZ"/>
              </w:rPr>
              <w:t>h</w:t>
            </w:r>
            <w:r w:rsidRPr="0009558C">
              <w:rPr>
                <w:i/>
                <w:lang w:val="uz-Cyrl-UZ"/>
              </w:rPr>
              <w:t>atlar</w:t>
            </w:r>
          </w:p>
        </w:tc>
        <w:tc>
          <w:tcPr>
            <w:tcW w:w="1156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4</w:t>
            </w:r>
          </w:p>
        </w:tc>
      </w:tr>
      <w:tr w:rsidR="00C53A83" w:rsidRPr="0009558C" w:rsidTr="0094391B">
        <w:trPr>
          <w:trHeight w:val="1851"/>
        </w:trPr>
        <w:tc>
          <w:tcPr>
            <w:tcW w:w="992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531EDC" w:rsidRPr="0009558C" w:rsidRDefault="002E684C" w:rsidP="0094391B">
            <w:pPr>
              <w:tabs>
                <w:tab w:val="num" w:pos="360"/>
              </w:tabs>
              <w:ind w:hanging="360"/>
              <w:jc w:val="center"/>
              <w:rPr>
                <w:i/>
                <w:lang w:val="uz-Cyrl-UZ"/>
              </w:rPr>
            </w:pPr>
            <w:r w:rsidRPr="0009558C">
              <w:rPr>
                <w:noProof/>
                <w:lang w:val="uz-Cyrl-UZ"/>
              </w:rPr>
              <w:t>Yara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infekstiyasi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Pr="0009558C">
              <w:rPr>
                <w:noProof/>
                <w:lang w:val="uz-Cyrl-UZ"/>
              </w:rPr>
              <w:t>Sepsis</w:t>
            </w:r>
            <w:r w:rsidR="00C53A83" w:rsidRPr="0009558C">
              <w:rPr>
                <w:noProof/>
                <w:lang w:val="uz-Cyrl-UZ"/>
              </w:rPr>
              <w:t>. (</w:t>
            </w:r>
            <w:r w:rsidR="00C53A83" w:rsidRPr="0009558C">
              <w:rPr>
                <w:rStyle w:val="tlid-translation"/>
                <w:b/>
                <w:lang w:val="uz-Cyrl-UZ"/>
              </w:rPr>
              <w:t>Wound infection. Sepsis</w:t>
            </w:r>
            <w:r w:rsidR="00C53A83" w:rsidRPr="0009558C">
              <w:rPr>
                <w:b/>
                <w:noProof/>
                <w:lang w:val="uz-Cyrl-UZ"/>
              </w:rPr>
              <w:t>)</w:t>
            </w:r>
            <w:r w:rsidRPr="0009558C">
              <w:rPr>
                <w:i/>
                <w:lang w:val="uz-Cyrl-UZ"/>
              </w:rPr>
              <w:t>Travmatik</w:t>
            </w:r>
            <w:r w:rsidR="00531EDC" w:rsidRPr="0009558C">
              <w:rPr>
                <w:i/>
                <w:lang w:val="uz-Cyrl-UZ"/>
              </w:rPr>
              <w:t xml:space="preserve"> </w:t>
            </w:r>
            <w:r w:rsidRPr="0009558C">
              <w:rPr>
                <w:i/>
                <w:lang w:val="uz-Cyrl-UZ"/>
              </w:rPr>
              <w:t>shikast</w:t>
            </w:r>
            <w:r w:rsidR="00531EDC" w:rsidRPr="0009558C">
              <w:rPr>
                <w:i/>
                <w:lang w:val="uz-Cyrl-UZ"/>
              </w:rPr>
              <w:t xml:space="preserve"> </w:t>
            </w:r>
            <w:r w:rsidRPr="0009558C">
              <w:rPr>
                <w:i/>
                <w:lang w:val="uz-Cyrl-UZ"/>
              </w:rPr>
              <w:t>olganlarga</w:t>
            </w:r>
          </w:p>
          <w:p w:rsidR="00531EDC" w:rsidRPr="0009558C" w:rsidRDefault="002E684C" w:rsidP="0094391B">
            <w:pPr>
              <w:tabs>
                <w:tab w:val="num" w:pos="360"/>
              </w:tabs>
              <w:ind w:hanging="360"/>
              <w:jc w:val="center"/>
              <w:rPr>
                <w:i/>
                <w:lang w:val="uz-Cyrl-UZ"/>
              </w:rPr>
            </w:pPr>
            <w:r w:rsidRPr="0009558C">
              <w:rPr>
                <w:i/>
                <w:lang w:val="uz-Cyrl-UZ"/>
              </w:rPr>
              <w:t>ShTYo</w:t>
            </w:r>
            <w:r w:rsidR="00531EDC" w:rsidRPr="0009558C">
              <w:rPr>
                <w:i/>
                <w:lang w:val="uz-Cyrl-UZ"/>
              </w:rPr>
              <w:t xml:space="preserve"> </w:t>
            </w:r>
            <w:r w:rsidRPr="0009558C">
              <w:rPr>
                <w:i/>
                <w:lang w:val="uz-Cyrl-UZ"/>
              </w:rPr>
              <w:t>bos</w:t>
            </w:r>
            <w:r w:rsidR="000838FB" w:rsidRPr="0009558C">
              <w:rPr>
                <w:i/>
                <w:lang w:val="uz-Cyrl-UZ"/>
              </w:rPr>
              <w:t>q</w:t>
            </w:r>
            <w:r w:rsidRPr="0009558C">
              <w:rPr>
                <w:i/>
                <w:lang w:val="uz-Cyrl-UZ"/>
              </w:rPr>
              <w:t>ichlarga</w:t>
            </w:r>
            <w:r w:rsidR="00531EDC" w:rsidRPr="0009558C">
              <w:rPr>
                <w:i/>
                <w:lang w:val="uz-Cyrl-UZ"/>
              </w:rPr>
              <w:t xml:space="preserve"> </w:t>
            </w:r>
            <w:r w:rsidRPr="0009558C">
              <w:rPr>
                <w:i/>
                <w:lang w:val="uz-Cyrl-UZ"/>
              </w:rPr>
              <w:t>bo</w:t>
            </w:r>
            <w:r w:rsidR="000838FB" w:rsidRPr="0009558C">
              <w:rPr>
                <w:i/>
                <w:lang w:val="uz-Cyrl-UZ"/>
              </w:rPr>
              <w:t>g`</w:t>
            </w:r>
            <w:r w:rsidRPr="0009558C">
              <w:rPr>
                <w:i/>
                <w:lang w:val="uz-Cyrl-UZ"/>
              </w:rPr>
              <w:t>li</w:t>
            </w:r>
            <w:r w:rsidR="000838FB" w:rsidRPr="0009558C">
              <w:rPr>
                <w:i/>
                <w:lang w:val="uz-Cyrl-UZ"/>
              </w:rPr>
              <w:t>q</w:t>
            </w:r>
            <w:r w:rsidR="00531EDC" w:rsidRPr="0009558C">
              <w:rPr>
                <w:i/>
                <w:lang w:val="uz-Cyrl-UZ"/>
              </w:rPr>
              <w:t xml:space="preserve"> </w:t>
            </w:r>
            <w:r w:rsidR="000838FB" w:rsidRPr="0009558C">
              <w:rPr>
                <w:i/>
                <w:lang w:val="uz-Cyrl-UZ"/>
              </w:rPr>
              <w:t>h</w:t>
            </w:r>
            <w:r w:rsidRPr="0009558C">
              <w:rPr>
                <w:i/>
                <w:lang w:val="uz-Cyrl-UZ"/>
              </w:rPr>
              <w:t>olda</w:t>
            </w:r>
            <w:r w:rsidR="00531EDC" w:rsidRPr="0009558C">
              <w:rPr>
                <w:i/>
                <w:lang w:val="uz-Cyrl-UZ"/>
              </w:rPr>
              <w:t xml:space="preserve"> </w:t>
            </w:r>
            <w:r w:rsidRPr="0009558C">
              <w:rPr>
                <w:i/>
                <w:lang w:val="uz-Cyrl-UZ"/>
              </w:rPr>
              <w:t>yordam</w:t>
            </w:r>
          </w:p>
          <w:p w:rsidR="00531EDC" w:rsidRPr="0009558C" w:rsidRDefault="002E684C" w:rsidP="0094391B">
            <w:pPr>
              <w:tabs>
                <w:tab w:val="num" w:pos="360"/>
              </w:tabs>
              <w:ind w:hanging="360"/>
              <w:jc w:val="center"/>
              <w:rPr>
                <w:i/>
                <w:lang w:val="uz-Cyrl-UZ"/>
              </w:rPr>
            </w:pPr>
            <w:r w:rsidRPr="0009558C">
              <w:rPr>
                <w:i/>
                <w:lang w:val="uz-Cyrl-UZ"/>
              </w:rPr>
              <w:t>berish</w:t>
            </w:r>
          </w:p>
          <w:p w:rsidR="00C53A83" w:rsidRPr="0009558C" w:rsidRDefault="00C53A83" w:rsidP="0028504F">
            <w:pPr>
              <w:rPr>
                <w:color w:val="000000"/>
                <w:lang w:val="uz-Cyrl-UZ"/>
              </w:rPr>
            </w:pPr>
          </w:p>
        </w:tc>
        <w:tc>
          <w:tcPr>
            <w:tcW w:w="1156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4</w:t>
            </w:r>
          </w:p>
        </w:tc>
      </w:tr>
      <w:tr w:rsidR="00C53A83" w:rsidRPr="0009558C" w:rsidTr="0094391B">
        <w:tc>
          <w:tcPr>
            <w:tcW w:w="992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C53A83" w:rsidRPr="0009558C" w:rsidRDefault="002E684C" w:rsidP="0028504F">
            <w:pPr>
              <w:spacing w:line="276" w:lineRule="auto"/>
              <w:jc w:val="both"/>
              <w:rPr>
                <w:noProof/>
                <w:color w:val="000000"/>
                <w:lang w:val="uz-Cyrl-UZ"/>
              </w:rPr>
            </w:pPr>
            <w:r w:rsidRPr="0009558C">
              <w:rPr>
                <w:noProof/>
                <w:lang w:val="uz-Cyrl-UZ"/>
              </w:rPr>
              <w:t>Yirik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on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tomirlar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shikastlanishlari</w:t>
            </w:r>
            <w:r w:rsidR="00C53A83" w:rsidRPr="0009558C">
              <w:rPr>
                <w:noProof/>
                <w:lang w:val="uz-Cyrl-UZ"/>
              </w:rPr>
              <w:t xml:space="preserve">,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on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o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ishi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va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on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uyish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C53A83" w:rsidRPr="0009558C">
              <w:rPr>
                <w:b/>
                <w:noProof/>
                <w:lang w:val="uz-Cyrl-UZ"/>
              </w:rPr>
              <w:t>(</w:t>
            </w:r>
            <w:r w:rsidR="00C53A83" w:rsidRPr="0009558C">
              <w:rPr>
                <w:rStyle w:val="tlid-translation"/>
                <w:b/>
                <w:lang w:val="uz-Cyrl-UZ"/>
              </w:rPr>
              <w:t>Large vascular injury, hemorrhage and transfusion</w:t>
            </w:r>
            <w:r w:rsidR="00C53A83" w:rsidRPr="0009558C">
              <w:rPr>
                <w:b/>
                <w:noProof/>
                <w:lang w:val="uz-Cyrl-UZ"/>
              </w:rPr>
              <w:t>)</w:t>
            </w:r>
            <w:proofErr w:type="spellStart"/>
            <w:r w:rsidRPr="0009558C">
              <w:rPr>
                <w:i/>
                <w:iCs/>
                <w:lang w:val="en-US"/>
              </w:rPr>
              <w:t>Postgematransfuzionshok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4</w:t>
            </w:r>
          </w:p>
        </w:tc>
      </w:tr>
      <w:tr w:rsidR="00C53A83" w:rsidRPr="0009558C" w:rsidTr="0094391B">
        <w:tc>
          <w:tcPr>
            <w:tcW w:w="992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C53A83" w:rsidRPr="0009558C" w:rsidRDefault="002E684C" w:rsidP="00531EDC">
            <w:pPr>
              <w:spacing w:line="276" w:lineRule="auto"/>
              <w:jc w:val="both"/>
              <w:rPr>
                <w:i/>
                <w:iCs/>
                <w:lang w:val="en-US"/>
              </w:rPr>
            </w:pPr>
            <w:r w:rsidRPr="0009558C">
              <w:rPr>
                <w:noProof/>
                <w:lang w:val="uz-Cyrl-UZ"/>
              </w:rPr>
              <w:t>Travmatik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shokni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kelib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chi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ishi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Pr="0009558C">
              <w:rPr>
                <w:noProof/>
                <w:lang w:val="uz-Cyrl-UZ"/>
              </w:rPr>
              <w:t>Uzo</w:t>
            </w:r>
            <w:r w:rsidR="000838FB" w:rsidRPr="0009558C">
              <w:rPr>
                <w:noProof/>
                <w:lang w:val="uz-Cyrl-UZ"/>
              </w:rPr>
              <w:t>q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muddatli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bosilish sindromi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C53A83" w:rsidRPr="0009558C">
              <w:rPr>
                <w:b/>
                <w:noProof/>
                <w:lang w:val="uz-Cyrl-UZ"/>
              </w:rPr>
              <w:t>(</w:t>
            </w:r>
            <w:r w:rsidR="00C53A83" w:rsidRPr="0009558C">
              <w:rPr>
                <w:rStyle w:val="tlid-translation"/>
                <w:b/>
                <w:lang w:val="en-US"/>
              </w:rPr>
              <w:t>The origin of traumatic shock. Prolonged suppression syndrome</w:t>
            </w:r>
            <w:r w:rsidR="00C53A83" w:rsidRPr="0009558C">
              <w:rPr>
                <w:b/>
                <w:noProof/>
                <w:lang w:val="uz-Cyrl-UZ"/>
              </w:rPr>
              <w:t>)</w:t>
            </w:r>
            <w:proofErr w:type="spellStart"/>
            <w:r w:rsidRPr="0009558C">
              <w:rPr>
                <w:i/>
                <w:iCs/>
                <w:lang w:val="en-US"/>
              </w:rPr>
              <w:t>Futlyar</w:t>
            </w:r>
            <w:proofErr w:type="spellEnd"/>
            <w:r w:rsidRPr="0009558C">
              <w:rPr>
                <w:i/>
                <w:iCs/>
                <w:lang w:val="uz-Cyrl-UZ"/>
              </w:rPr>
              <w:t>li</w:t>
            </w:r>
            <w:r w:rsidR="00531EDC" w:rsidRPr="0009558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9558C">
              <w:rPr>
                <w:i/>
                <w:iCs/>
                <w:lang w:val="en-US"/>
              </w:rPr>
              <w:t>novokain</w:t>
            </w:r>
            <w:proofErr w:type="spellEnd"/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bilan</w:t>
            </w:r>
            <w:r w:rsidR="00531EDC" w:rsidRPr="0009558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9558C">
              <w:rPr>
                <w:i/>
                <w:iCs/>
                <w:lang w:val="en-US"/>
              </w:rPr>
              <w:t>blokad</w:t>
            </w:r>
            <w:proofErr w:type="spellEnd"/>
            <w:r w:rsidRPr="0009558C">
              <w:rPr>
                <w:i/>
                <w:iCs/>
                <w:lang w:val="uz-Cyrl-UZ"/>
              </w:rPr>
              <w:t>alash</w:t>
            </w:r>
            <w:r w:rsidR="00531EDC" w:rsidRPr="0009558C">
              <w:rPr>
                <w:i/>
                <w:iCs/>
                <w:lang w:val="en-US"/>
              </w:rPr>
              <w:t>.</w:t>
            </w:r>
          </w:p>
        </w:tc>
        <w:tc>
          <w:tcPr>
            <w:tcW w:w="1156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4</w:t>
            </w:r>
          </w:p>
        </w:tc>
      </w:tr>
      <w:tr w:rsidR="00C53A83" w:rsidRPr="0009558C" w:rsidTr="0094391B">
        <w:tc>
          <w:tcPr>
            <w:tcW w:w="992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C53A83" w:rsidRPr="0009558C" w:rsidRDefault="000838FB" w:rsidP="00531EDC">
            <w:pPr>
              <w:spacing w:line="276" w:lineRule="auto"/>
              <w:jc w:val="both"/>
              <w:rPr>
                <w:iCs/>
                <w:lang w:val="uz-Cyrl-UZ"/>
              </w:rPr>
            </w:pPr>
            <w:r w:rsidRPr="0009558C">
              <w:rPr>
                <w:noProof/>
                <w:lang w:val="uz-Cyrl-UZ"/>
              </w:rPr>
              <w:t>Q</w:t>
            </w:r>
            <w:r w:rsidR="002E684C" w:rsidRPr="0009558C">
              <w:rPr>
                <w:noProof/>
                <w:lang w:val="uz-Cyrl-UZ"/>
              </w:rPr>
              <w:t>o’l</w:t>
            </w:r>
            <w:r w:rsidR="00C53A83" w:rsidRPr="0009558C">
              <w:rPr>
                <w:noProof/>
                <w:lang w:val="uz-Cyrl-UZ"/>
              </w:rPr>
              <w:t xml:space="preserve"> – </w:t>
            </w:r>
            <w:r w:rsidR="002E684C" w:rsidRPr="0009558C">
              <w:rPr>
                <w:noProof/>
                <w:lang w:val="uz-Cyrl-UZ"/>
              </w:rPr>
              <w:t>oyo</w:t>
            </w:r>
            <w:r w:rsidRPr="0009558C">
              <w:rPr>
                <w:noProof/>
                <w:lang w:val="uz-Cyrl-UZ"/>
              </w:rPr>
              <w:t>q</w:t>
            </w:r>
            <w:r w:rsidR="002E684C" w:rsidRPr="0009558C">
              <w:rPr>
                <w:noProof/>
                <w:lang w:val="uz-Cyrl-UZ"/>
              </w:rPr>
              <w:t>lar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2E684C" w:rsidRPr="0009558C">
              <w:rPr>
                <w:noProof/>
                <w:lang w:val="uz-Cyrl-UZ"/>
              </w:rPr>
              <w:t>jangovor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2E684C" w:rsidRPr="0009558C">
              <w:rPr>
                <w:noProof/>
                <w:lang w:val="uz-Cyrl-UZ"/>
              </w:rPr>
              <w:t>shikastlar</w:t>
            </w:r>
            <w:r w:rsidR="00C53A83" w:rsidRPr="0009558C">
              <w:rPr>
                <w:noProof/>
                <w:lang w:val="uz-Cyrl-UZ"/>
              </w:rPr>
              <w:t xml:space="preserve">. </w:t>
            </w:r>
            <w:r w:rsidR="00C53A83" w:rsidRPr="0009558C">
              <w:rPr>
                <w:b/>
                <w:noProof/>
                <w:lang w:val="uz-Cyrl-UZ"/>
              </w:rPr>
              <w:t>(</w:t>
            </w:r>
            <w:r w:rsidR="00C53A83" w:rsidRPr="0009558C">
              <w:rPr>
                <w:rStyle w:val="tlid-translation"/>
                <w:b/>
                <w:lang w:val="uz-Cyrl-UZ"/>
              </w:rPr>
              <w:t>Hands - legs are combat injuries.</w:t>
            </w:r>
            <w:r w:rsidR="00C53A83" w:rsidRPr="0009558C">
              <w:rPr>
                <w:b/>
                <w:noProof/>
                <w:lang w:val="uz-Cyrl-UZ"/>
              </w:rPr>
              <w:t>)</w:t>
            </w:r>
            <w:r w:rsidR="002E684C" w:rsidRPr="0009558C">
              <w:rPr>
                <w:i/>
                <w:lang w:val="uz-Cyrl-UZ"/>
              </w:rPr>
              <w:t>Uzo</w:t>
            </w:r>
            <w:r w:rsidRPr="0009558C">
              <w:rPr>
                <w:i/>
                <w:lang w:val="uz-Cyrl-UZ"/>
              </w:rPr>
              <w:t>q</w:t>
            </w:r>
            <w:r w:rsidR="00531EDC" w:rsidRPr="0009558C">
              <w:rPr>
                <w:i/>
                <w:lang w:val="uz-Cyrl-UZ"/>
              </w:rPr>
              <w:t xml:space="preserve"> </w:t>
            </w:r>
            <w:r w:rsidR="002E684C" w:rsidRPr="0009558C">
              <w:rPr>
                <w:i/>
                <w:lang w:val="uz-Cyrl-UZ"/>
              </w:rPr>
              <w:t>bosilish sindromida</w:t>
            </w:r>
            <w:r w:rsidR="00531EDC" w:rsidRPr="0009558C">
              <w:rPr>
                <w:i/>
                <w:lang w:val="uz-Cyrl-UZ"/>
              </w:rPr>
              <w:t xml:space="preserve"> </w:t>
            </w:r>
            <w:r w:rsidR="002E684C" w:rsidRPr="0009558C">
              <w:rPr>
                <w:i/>
                <w:lang w:val="uz-Cyrl-UZ"/>
              </w:rPr>
              <w:t>jarro</w:t>
            </w:r>
            <w:r w:rsidRPr="0009558C">
              <w:rPr>
                <w:i/>
                <w:lang w:val="uz-Cyrl-UZ"/>
              </w:rPr>
              <w:t>h</w:t>
            </w:r>
            <w:r w:rsidR="002E684C" w:rsidRPr="0009558C">
              <w:rPr>
                <w:i/>
                <w:lang w:val="uz-Cyrl-UZ"/>
              </w:rPr>
              <w:t>lik</w:t>
            </w:r>
            <w:r w:rsidR="00531EDC" w:rsidRPr="0009558C">
              <w:rPr>
                <w:i/>
                <w:lang w:val="uz-Cyrl-UZ"/>
              </w:rPr>
              <w:t xml:space="preserve"> </w:t>
            </w:r>
            <w:r w:rsidR="002E684C" w:rsidRPr="0009558C">
              <w:rPr>
                <w:i/>
                <w:lang w:val="uz-Cyrl-UZ"/>
              </w:rPr>
              <w:t>amaliyotlari</w:t>
            </w:r>
            <w:r w:rsidR="00531EDC" w:rsidRPr="0009558C">
              <w:rPr>
                <w:i/>
                <w:iCs/>
                <w:lang w:val="uz-Cyrl-UZ"/>
              </w:rPr>
              <w:t>.</w:t>
            </w:r>
          </w:p>
        </w:tc>
        <w:tc>
          <w:tcPr>
            <w:tcW w:w="1156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</w:tr>
      <w:tr w:rsidR="00C53A83" w:rsidRPr="0009558C" w:rsidTr="0094391B">
        <w:tc>
          <w:tcPr>
            <w:tcW w:w="992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C53A83" w:rsidRPr="0009558C" w:rsidRDefault="002E684C" w:rsidP="0028504F">
            <w:pPr>
              <w:rPr>
                <w:i/>
                <w:iCs/>
                <w:lang w:val="uz-Cyrl-UZ"/>
              </w:rPr>
            </w:pPr>
            <w:r w:rsidRPr="0009558C">
              <w:rPr>
                <w:noProof/>
                <w:lang w:val="uz-Cyrl-UZ"/>
              </w:rPr>
              <w:t>Kombinastiyalashgan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va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o’shma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jaro</w:t>
            </w:r>
            <w:r w:rsidR="000838FB" w:rsidRPr="0009558C">
              <w:rPr>
                <w:noProof/>
                <w:lang w:val="uz-Cyrl-UZ"/>
              </w:rPr>
              <w:t>h</w:t>
            </w:r>
            <w:r w:rsidRPr="0009558C">
              <w:rPr>
                <w:noProof/>
                <w:lang w:val="uz-Cyrl-UZ"/>
              </w:rPr>
              <w:t>atlar</w:t>
            </w:r>
            <w:r w:rsidR="00C53A83" w:rsidRPr="0009558C">
              <w:rPr>
                <w:noProof/>
                <w:lang w:val="uz-Cyrl-UZ"/>
              </w:rPr>
              <w:t>.</w:t>
            </w:r>
            <w:r w:rsidR="00302F4A" w:rsidRPr="0009558C">
              <w:rPr>
                <w:b/>
                <w:lang w:val="uz-Cyrl-UZ"/>
              </w:rPr>
              <w:t>(</w:t>
            </w:r>
            <w:r w:rsidR="00302F4A" w:rsidRPr="0009558C">
              <w:rPr>
                <w:rStyle w:val="tlid-translation"/>
                <w:b/>
                <w:lang w:val="uz-Cyrl-UZ"/>
              </w:rPr>
              <w:t>Combined and joint injuries.</w:t>
            </w:r>
            <w:r w:rsidR="00302F4A" w:rsidRPr="0009558C">
              <w:rPr>
                <w:b/>
                <w:lang w:val="uz-Cyrl-UZ"/>
              </w:rPr>
              <w:t>)</w:t>
            </w:r>
            <w:r w:rsidRPr="0009558C">
              <w:rPr>
                <w:i/>
                <w:iCs/>
                <w:lang w:val="uz-Cyrl-UZ"/>
              </w:rPr>
              <w:t>Plevropulmanal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shokning</w:t>
            </w:r>
            <w:r w:rsidR="00531EDC" w:rsidRPr="0009558C">
              <w:rPr>
                <w:i/>
                <w:iCs/>
                <w:lang w:val="uz-Cyrl-UZ"/>
              </w:rPr>
              <w:t>.</w:t>
            </w:r>
            <w:r w:rsidRPr="0009558C">
              <w:rPr>
                <w:i/>
                <w:iCs/>
                <w:lang w:val="uz-Cyrl-UZ"/>
              </w:rPr>
              <w:t>etiologiya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i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patogenezi</w:t>
            </w:r>
            <w:r w:rsidR="00531EDC" w:rsidRPr="0009558C">
              <w:rPr>
                <w:i/>
                <w:iCs/>
                <w:lang w:val="uz-Cyrl-UZ"/>
              </w:rPr>
              <w:t xml:space="preserve">, </w:t>
            </w:r>
            <w:r w:rsidRPr="0009558C">
              <w:rPr>
                <w:i/>
                <w:iCs/>
                <w:lang w:val="uz-Cyrl-UZ"/>
              </w:rPr>
              <w:t>klinikasi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va</w:t>
            </w:r>
            <w:r w:rsidR="00531EDC" w:rsidRPr="0009558C">
              <w:rPr>
                <w:i/>
                <w:iCs/>
                <w:lang w:val="uz-Cyrl-UZ"/>
              </w:rPr>
              <w:t xml:space="preserve">   </w:t>
            </w:r>
            <w:r w:rsidRPr="0009558C">
              <w:rPr>
                <w:i/>
                <w:iCs/>
                <w:lang w:val="uz-Cyrl-UZ"/>
              </w:rPr>
              <w:t>davolash</w:t>
            </w:r>
            <w:r w:rsidR="00531EDC" w:rsidRPr="0009558C">
              <w:rPr>
                <w:i/>
                <w:iCs/>
                <w:lang w:val="uz-Cyrl-UZ"/>
              </w:rPr>
              <w:t>.</w:t>
            </w:r>
          </w:p>
        </w:tc>
        <w:tc>
          <w:tcPr>
            <w:tcW w:w="1156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</w:tr>
      <w:tr w:rsidR="00C53A83" w:rsidRPr="0009558C" w:rsidTr="0094391B">
        <w:tc>
          <w:tcPr>
            <w:tcW w:w="992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C53A83" w:rsidRPr="0009558C" w:rsidRDefault="002E684C" w:rsidP="00531EDC">
            <w:pPr>
              <w:rPr>
                <w:i/>
                <w:iCs/>
                <w:lang w:val="uz-Cyrl-UZ"/>
              </w:rPr>
            </w:pPr>
            <w:r w:rsidRPr="0009558C">
              <w:rPr>
                <w:noProof/>
                <w:lang w:val="uz-Cyrl-UZ"/>
              </w:rPr>
              <w:t>Kalla</w:t>
            </w:r>
            <w:r w:rsidR="00C53A83" w:rsidRPr="0009558C">
              <w:rPr>
                <w:noProof/>
                <w:lang w:val="uz-Cyrl-UZ"/>
              </w:rPr>
              <w:t xml:space="preserve">, </w:t>
            </w:r>
            <w:r w:rsidRPr="0009558C">
              <w:rPr>
                <w:noProof/>
                <w:lang w:val="uz-Cyrl-UZ"/>
              </w:rPr>
              <w:t>bosh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miya</w:t>
            </w:r>
            <w:r w:rsidR="00C53A83" w:rsidRPr="0009558C">
              <w:rPr>
                <w:noProof/>
                <w:lang w:val="uz-Cyrl-UZ"/>
              </w:rPr>
              <w:t xml:space="preserve">, </w:t>
            </w:r>
            <w:r w:rsidRPr="0009558C">
              <w:rPr>
                <w:noProof/>
                <w:lang w:val="uz-Cyrl-UZ"/>
              </w:rPr>
              <w:t>umurt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va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or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miyani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jangovor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shikastlari</w:t>
            </w:r>
            <w:r w:rsidR="00302F4A" w:rsidRPr="0009558C">
              <w:rPr>
                <w:noProof/>
                <w:lang w:val="uz-Cyrl-UZ"/>
              </w:rPr>
              <w:t xml:space="preserve">. </w:t>
            </w:r>
            <w:r w:rsidR="00302F4A" w:rsidRPr="0009558C">
              <w:rPr>
                <w:b/>
                <w:noProof/>
                <w:lang w:val="uz-Cyrl-UZ"/>
              </w:rPr>
              <w:t>(</w:t>
            </w:r>
            <w:r w:rsidR="00302F4A" w:rsidRPr="0009558C">
              <w:rPr>
                <w:rStyle w:val="tlid-translation"/>
                <w:b/>
                <w:lang w:val="uz-Cyrl-UZ"/>
              </w:rPr>
              <w:t>Bleeding injuries to the head, spinal cord, spine and spine</w:t>
            </w:r>
            <w:r w:rsidR="00302F4A" w:rsidRPr="0009558C">
              <w:rPr>
                <w:b/>
                <w:noProof/>
                <w:lang w:val="uz-Cyrl-UZ"/>
              </w:rPr>
              <w:t>)</w:t>
            </w:r>
            <w:r w:rsidR="000838FB" w:rsidRPr="0009558C">
              <w:rPr>
                <w:i/>
                <w:iCs/>
                <w:lang w:val="uz-Cyrl-UZ"/>
              </w:rPr>
              <w:t>Q</w:t>
            </w:r>
            <w:r w:rsidRPr="0009558C">
              <w:rPr>
                <w:i/>
                <w:iCs/>
                <w:lang w:val="uz-Cyrl-UZ"/>
              </w:rPr>
              <w:t>on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yo’</w:t>
            </w:r>
            <w:r w:rsidR="000838FB" w:rsidRPr="0009558C">
              <w:rPr>
                <w:i/>
                <w:iCs/>
                <w:lang w:val="uz-Cyrl-UZ"/>
              </w:rPr>
              <w:t>q</w:t>
            </w:r>
            <w:r w:rsidRPr="0009558C">
              <w:rPr>
                <w:i/>
                <w:iCs/>
                <w:lang w:val="uz-Cyrl-UZ"/>
              </w:rPr>
              <w:t>otilishi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kuzatiladigan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travmatik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shikastlarda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o’tkir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buyrak</w:t>
            </w:r>
            <w:r w:rsidR="00531EDC" w:rsidRPr="0009558C">
              <w:rPr>
                <w:i/>
                <w:iCs/>
                <w:lang w:val="uz-Cyrl-UZ"/>
              </w:rPr>
              <w:t xml:space="preserve">  </w:t>
            </w:r>
            <w:r w:rsidRPr="0009558C">
              <w:rPr>
                <w:i/>
                <w:iCs/>
                <w:lang w:val="uz-Cyrl-UZ"/>
              </w:rPr>
              <w:t>etishmasligi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kelib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chi</w:t>
            </w:r>
            <w:r w:rsidR="000838FB" w:rsidRPr="0009558C">
              <w:rPr>
                <w:i/>
                <w:iCs/>
                <w:lang w:val="uz-Cyrl-UZ"/>
              </w:rPr>
              <w:t>q</w:t>
            </w:r>
            <w:r w:rsidRPr="0009558C">
              <w:rPr>
                <w:i/>
                <w:iCs/>
                <w:lang w:val="uz-Cyrl-UZ"/>
              </w:rPr>
              <w:t>ish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mexanizmi</w:t>
            </w:r>
            <w:r w:rsidR="00531EDC" w:rsidRPr="0009558C">
              <w:rPr>
                <w:i/>
                <w:iCs/>
                <w:lang w:val="uz-Cyrl-UZ"/>
              </w:rPr>
              <w:t xml:space="preserve">. </w:t>
            </w:r>
            <w:r w:rsidRPr="0009558C">
              <w:rPr>
                <w:i/>
                <w:iCs/>
                <w:lang w:val="uz-Cyrl-UZ"/>
              </w:rPr>
              <w:t>Gemosorbstii</w:t>
            </w:r>
            <w:r w:rsidR="00531EDC" w:rsidRPr="0009558C">
              <w:rPr>
                <w:i/>
                <w:iCs/>
                <w:lang w:val="uz-Cyrl-UZ"/>
              </w:rPr>
              <w:t xml:space="preserve">, </w:t>
            </w:r>
            <w:r w:rsidRPr="0009558C">
              <w:rPr>
                <w:i/>
                <w:iCs/>
                <w:lang w:val="uz-Cyrl-UZ"/>
              </w:rPr>
              <w:t>plazmoforeza</w:t>
            </w:r>
            <w:r w:rsidR="00531EDC" w:rsidRPr="0009558C">
              <w:rPr>
                <w:i/>
                <w:iCs/>
                <w:lang w:val="uz-Cyrl-UZ"/>
              </w:rPr>
              <w:t xml:space="preserve">,  </w:t>
            </w:r>
            <w:r w:rsidRPr="0009558C">
              <w:rPr>
                <w:i/>
                <w:iCs/>
                <w:lang w:val="uz-Cyrl-UZ"/>
              </w:rPr>
              <w:t>gemodializa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usullari</w:t>
            </w:r>
            <w:r w:rsidR="00531EDC" w:rsidRPr="0009558C">
              <w:rPr>
                <w:i/>
                <w:iCs/>
                <w:lang w:val="uz-Cyrl-UZ"/>
              </w:rPr>
              <w:t>.</w:t>
            </w:r>
          </w:p>
        </w:tc>
        <w:tc>
          <w:tcPr>
            <w:tcW w:w="1156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</w:tr>
      <w:tr w:rsidR="00C53A83" w:rsidRPr="0009558C" w:rsidTr="0094391B">
        <w:tc>
          <w:tcPr>
            <w:tcW w:w="992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C53A83" w:rsidRPr="0009558C" w:rsidRDefault="002E684C" w:rsidP="0028504F">
            <w:pPr>
              <w:rPr>
                <w:color w:val="000000"/>
                <w:lang w:val="uz-Cyrl-UZ"/>
              </w:rPr>
            </w:pPr>
            <w:r w:rsidRPr="0009558C">
              <w:rPr>
                <w:noProof/>
                <w:lang w:val="uz-Cyrl-UZ"/>
              </w:rPr>
              <w:t>Ko’krak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afasi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va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orin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a’zolarini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jangovor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shikastlari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va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bos</w:t>
            </w:r>
            <w:r w:rsidR="000838FB" w:rsidRPr="0009558C">
              <w:rPr>
                <w:noProof/>
                <w:lang w:val="uz-Cyrl-UZ"/>
              </w:rPr>
              <w:t>q</w:t>
            </w:r>
            <w:r w:rsidRPr="0009558C">
              <w:rPr>
                <w:noProof/>
                <w:lang w:val="uz-Cyrl-UZ"/>
              </w:rPr>
              <w:t>ichlarda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davolash</w:t>
            </w:r>
            <w:r w:rsidR="00302F4A" w:rsidRPr="0009558C">
              <w:rPr>
                <w:b/>
                <w:noProof/>
                <w:lang w:val="uz-Cyrl-UZ"/>
              </w:rPr>
              <w:t>(</w:t>
            </w:r>
            <w:r w:rsidR="00302F4A" w:rsidRPr="0009558C">
              <w:rPr>
                <w:rStyle w:val="tlid-translation"/>
                <w:b/>
                <w:lang w:val="uz-Cyrl-UZ"/>
              </w:rPr>
              <w:t>Treatment of thoracic and abdominal organs in combat injuries and stages</w:t>
            </w:r>
            <w:r w:rsidR="00302F4A" w:rsidRPr="0009558C">
              <w:rPr>
                <w:b/>
                <w:noProof/>
                <w:lang w:val="uz-Cyrl-UZ"/>
              </w:rPr>
              <w:t>)</w:t>
            </w:r>
            <w:r w:rsidRPr="0009558C">
              <w:rPr>
                <w:i/>
                <w:iCs/>
                <w:lang w:val="uz-Cyrl-UZ"/>
              </w:rPr>
              <w:t>Autodermaplastika</w:t>
            </w:r>
            <w:r w:rsidR="00531EDC" w:rsidRPr="0009558C">
              <w:rPr>
                <w:i/>
                <w:iCs/>
                <w:lang w:val="uz-Cyrl-UZ"/>
              </w:rPr>
              <w:t>.</w:t>
            </w:r>
          </w:p>
        </w:tc>
        <w:tc>
          <w:tcPr>
            <w:tcW w:w="1156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</w:tr>
      <w:tr w:rsidR="00C53A83" w:rsidRPr="0009558C" w:rsidTr="0094391B">
        <w:tc>
          <w:tcPr>
            <w:tcW w:w="992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531EDC" w:rsidRPr="0009558C" w:rsidRDefault="002E684C" w:rsidP="00531EDC">
            <w:pPr>
              <w:spacing w:line="276" w:lineRule="auto"/>
              <w:rPr>
                <w:i/>
                <w:iCs/>
                <w:lang w:val="uz-Cyrl-UZ"/>
              </w:rPr>
            </w:pPr>
            <w:r w:rsidRPr="0009558C">
              <w:rPr>
                <w:noProof/>
                <w:lang w:val="uz-Cyrl-UZ"/>
              </w:rPr>
              <w:t>Chano</w:t>
            </w:r>
            <w:r w:rsidR="000838FB" w:rsidRPr="0009558C">
              <w:rPr>
                <w:noProof/>
                <w:lang w:val="uz-Cyrl-UZ"/>
              </w:rPr>
              <w:t>q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va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chano</w:t>
            </w:r>
            <w:r w:rsidR="000838FB" w:rsidRPr="0009558C">
              <w:rPr>
                <w:noProof/>
                <w:lang w:val="uz-Cyrl-UZ"/>
              </w:rPr>
              <w:t>q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a’zolarini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jangovor</w:t>
            </w:r>
            <w:r w:rsidR="00C53A83" w:rsidRPr="0009558C">
              <w:rPr>
                <w:noProof/>
                <w:lang w:val="uz-Cyrl-UZ"/>
              </w:rPr>
              <w:t xml:space="preserve"> </w:t>
            </w:r>
            <w:r w:rsidRPr="0009558C">
              <w:rPr>
                <w:noProof/>
                <w:lang w:val="uz-Cyrl-UZ"/>
              </w:rPr>
              <w:t>shikastlari</w:t>
            </w:r>
            <w:r w:rsidR="00302F4A" w:rsidRPr="0009558C">
              <w:rPr>
                <w:b/>
                <w:lang w:val="uz-Cyrl-UZ"/>
              </w:rPr>
              <w:t>.(</w:t>
            </w:r>
            <w:r w:rsidR="00302F4A" w:rsidRPr="0009558C">
              <w:rPr>
                <w:rStyle w:val="tlid-translation"/>
                <w:b/>
                <w:lang w:val="uz-Cyrl-UZ"/>
              </w:rPr>
              <w:t xml:space="preserve"> Injuries to the pelvis and pelvic organs</w:t>
            </w:r>
            <w:r w:rsidR="00302F4A" w:rsidRPr="0009558C">
              <w:rPr>
                <w:b/>
                <w:lang w:val="uz-Cyrl-UZ"/>
              </w:rPr>
              <w:t>).</w:t>
            </w:r>
            <w:r w:rsidR="000838FB" w:rsidRPr="0009558C">
              <w:rPr>
                <w:i/>
                <w:iCs/>
                <w:lang w:val="uz-Cyrl-UZ"/>
              </w:rPr>
              <w:t>H</w:t>
            </w:r>
            <w:r w:rsidRPr="0009558C">
              <w:rPr>
                <w:i/>
                <w:iCs/>
                <w:lang w:val="uz-Cyrl-UZ"/>
              </w:rPr>
              <w:t>aroratli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kombinastiyalashgan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shikastlanishlarda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davolash</w:t>
            </w:r>
            <w:r w:rsidR="00531EDC" w:rsidRPr="0009558C">
              <w:rPr>
                <w:i/>
                <w:iCs/>
                <w:lang w:val="uz-Cyrl-UZ"/>
              </w:rPr>
              <w:t xml:space="preserve"> </w:t>
            </w:r>
            <w:r w:rsidRPr="0009558C">
              <w:rPr>
                <w:i/>
                <w:iCs/>
                <w:lang w:val="uz-Cyrl-UZ"/>
              </w:rPr>
              <w:t>usullari</w:t>
            </w:r>
            <w:r w:rsidR="00531EDC" w:rsidRPr="0009558C">
              <w:rPr>
                <w:i/>
                <w:iCs/>
                <w:lang w:val="uz-Cyrl-UZ"/>
              </w:rPr>
              <w:t>.</w:t>
            </w:r>
          </w:p>
          <w:p w:rsidR="00C53A83" w:rsidRPr="0009558C" w:rsidRDefault="00C53A83" w:rsidP="0028504F">
            <w:pPr>
              <w:rPr>
                <w:color w:val="000000"/>
                <w:lang w:val="uz-Cyrl-UZ"/>
              </w:rPr>
            </w:pPr>
          </w:p>
        </w:tc>
        <w:tc>
          <w:tcPr>
            <w:tcW w:w="1156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</w:tr>
      <w:tr w:rsidR="00C53A83" w:rsidRPr="0009558C" w:rsidTr="0094391B">
        <w:tc>
          <w:tcPr>
            <w:tcW w:w="8080" w:type="dxa"/>
            <w:gridSpan w:val="2"/>
            <w:shd w:val="clear" w:color="auto" w:fill="auto"/>
          </w:tcPr>
          <w:p w:rsidR="00C53A83" w:rsidRPr="0009558C" w:rsidRDefault="002E684C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JAMI</w:t>
            </w:r>
          </w:p>
        </w:tc>
        <w:tc>
          <w:tcPr>
            <w:tcW w:w="1156" w:type="dxa"/>
            <w:shd w:val="clear" w:color="auto" w:fill="auto"/>
          </w:tcPr>
          <w:p w:rsidR="00C53A83" w:rsidRPr="0009558C" w:rsidRDefault="00C53A83" w:rsidP="0076120F">
            <w:pPr>
              <w:spacing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46</w:t>
            </w:r>
            <w:r w:rsidR="002E684C" w:rsidRPr="0009558C">
              <w:rPr>
                <w:b/>
                <w:color w:val="000000"/>
                <w:lang w:val="uz-Cyrl-UZ"/>
              </w:rPr>
              <w:t xml:space="preserve"> soat</w:t>
            </w:r>
          </w:p>
        </w:tc>
      </w:tr>
    </w:tbl>
    <w:p w:rsidR="00C53A83" w:rsidRPr="0009558C" w:rsidRDefault="00C53A83" w:rsidP="00C53A83">
      <w:pPr>
        <w:spacing w:line="276" w:lineRule="auto"/>
        <w:jc w:val="center"/>
        <w:rPr>
          <w:b/>
          <w:color w:val="000000"/>
          <w:lang w:val="uz-Cyrl-UZ"/>
        </w:rPr>
      </w:pPr>
    </w:p>
    <w:p w:rsidR="0028504F" w:rsidRPr="0009558C" w:rsidRDefault="0028504F"/>
    <w:p w:rsidR="0028504F" w:rsidRPr="0009558C" w:rsidRDefault="0028504F"/>
    <w:p w:rsidR="000F287D" w:rsidRPr="0009558C" w:rsidRDefault="00681C10" w:rsidP="000F287D">
      <w:pPr>
        <w:jc w:val="both"/>
        <w:rPr>
          <w:lang w:val="uz-Cyrl-UZ"/>
        </w:rPr>
      </w:pPr>
      <w:r w:rsidRPr="0009558C">
        <w:rPr>
          <w:lang w:val="uz-Cyrl-UZ"/>
        </w:rPr>
        <w:t xml:space="preserve">                           </w:t>
      </w:r>
      <w:r w:rsidR="000F287D" w:rsidRPr="0009558C">
        <w:rPr>
          <w:lang w:val="uz-Cyrl-UZ"/>
        </w:rPr>
        <w:t xml:space="preserve">Kafedra mudiri </w:t>
      </w:r>
      <w:r w:rsidR="0094391B">
        <w:rPr>
          <w:lang w:val="en-US"/>
        </w:rPr>
        <w:t>:</w:t>
      </w:r>
      <w:r w:rsidR="000F287D" w:rsidRPr="0009558C">
        <w:rPr>
          <w:lang w:val="uz-Cyrl-UZ"/>
        </w:rPr>
        <w:t xml:space="preserve">                    </w:t>
      </w:r>
      <w:r w:rsidRPr="0009558C">
        <w:rPr>
          <w:lang w:val="uz-Cyrl-UZ"/>
        </w:rPr>
        <w:t xml:space="preserve">   </w:t>
      </w:r>
      <w:r w:rsidR="000F287D" w:rsidRPr="0009558C">
        <w:rPr>
          <w:lang w:val="uz-Cyrl-UZ"/>
        </w:rPr>
        <w:t xml:space="preserve">       </w:t>
      </w:r>
      <w:proofErr w:type="spellStart"/>
      <w:r w:rsidR="000F287D" w:rsidRPr="0009558C">
        <w:rPr>
          <w:lang w:val="en-US"/>
        </w:rPr>
        <w:t>Karimov</w:t>
      </w:r>
      <w:proofErr w:type="spellEnd"/>
      <w:r w:rsidRPr="0009558C">
        <w:rPr>
          <w:lang w:val="en-US"/>
        </w:rPr>
        <w:t xml:space="preserve"> </w:t>
      </w:r>
      <w:proofErr w:type="spellStart"/>
      <w:r w:rsidR="000F287D" w:rsidRPr="0009558C">
        <w:rPr>
          <w:lang w:val="en-US"/>
        </w:rPr>
        <w:t>M.Yu</w:t>
      </w:r>
      <w:proofErr w:type="spellEnd"/>
      <w:r w:rsidR="000F287D" w:rsidRPr="0009558C">
        <w:rPr>
          <w:lang w:val="uz-Cyrl-UZ"/>
        </w:rPr>
        <w:t>.</w:t>
      </w:r>
    </w:p>
    <w:p w:rsidR="0094391B" w:rsidRDefault="000F287D" w:rsidP="000F287D">
      <w:pPr>
        <w:jc w:val="both"/>
        <w:rPr>
          <w:lang w:val="en-US"/>
        </w:rPr>
      </w:pPr>
      <w:r w:rsidRPr="0009558C">
        <w:rPr>
          <w:lang w:val="uz-Cyrl-UZ"/>
        </w:rPr>
        <w:t xml:space="preserve">      </w:t>
      </w:r>
    </w:p>
    <w:p w:rsidR="0094391B" w:rsidRDefault="0094391B" w:rsidP="000F287D">
      <w:pPr>
        <w:jc w:val="both"/>
        <w:rPr>
          <w:lang w:val="en-US"/>
        </w:rPr>
      </w:pPr>
    </w:p>
    <w:p w:rsidR="000F287D" w:rsidRPr="0009558C" w:rsidRDefault="0094391B" w:rsidP="000F287D">
      <w:pPr>
        <w:jc w:val="both"/>
        <w:rPr>
          <w:lang w:val="uz-Cyrl-UZ"/>
        </w:rPr>
      </w:pPr>
      <w:r>
        <w:rPr>
          <w:lang w:val="en-US"/>
        </w:rPr>
        <w:t xml:space="preserve">     </w:t>
      </w:r>
      <w:r w:rsidR="000F287D" w:rsidRPr="0009558C">
        <w:rPr>
          <w:lang w:val="uz-Cyrl-UZ"/>
        </w:rPr>
        <w:t xml:space="preserve"> Oquv ishlari b</w:t>
      </w:r>
      <w:r w:rsidR="002E684C" w:rsidRPr="0009558C">
        <w:rPr>
          <w:lang w:val="uz-Cyrl-UZ"/>
        </w:rPr>
        <w:t>o’</w:t>
      </w:r>
      <w:r w:rsidR="000F287D" w:rsidRPr="0009558C">
        <w:rPr>
          <w:lang w:val="uz-Cyrl-UZ"/>
        </w:rPr>
        <w:t>yicha ma’sul</w:t>
      </w:r>
      <w:r w:rsidR="00681C10" w:rsidRPr="0009558C">
        <w:rPr>
          <w:lang w:val="uz-Cyrl-UZ"/>
        </w:rPr>
        <w:t xml:space="preserve"> </w:t>
      </w:r>
      <w:r w:rsidRPr="00A52C5C">
        <w:rPr>
          <w:lang w:val="uz-Cyrl-UZ"/>
        </w:rPr>
        <w:t>:</w:t>
      </w:r>
      <w:r w:rsidR="00681C10" w:rsidRPr="0009558C">
        <w:rPr>
          <w:lang w:val="uz-Cyrl-UZ"/>
        </w:rPr>
        <w:t xml:space="preserve">                              </w:t>
      </w:r>
      <w:r w:rsidR="000F287D" w:rsidRPr="0009558C">
        <w:rPr>
          <w:lang w:val="uz-Cyrl-UZ"/>
        </w:rPr>
        <w:t xml:space="preserve"> Ismoilov N.U.</w:t>
      </w:r>
    </w:p>
    <w:p w:rsidR="000F287D" w:rsidRPr="0009558C" w:rsidRDefault="000F287D">
      <w:pPr>
        <w:rPr>
          <w:lang w:val="uz-Cyrl-UZ"/>
        </w:rPr>
      </w:pPr>
    </w:p>
    <w:p w:rsidR="00D67AA4" w:rsidRPr="0009558C" w:rsidRDefault="00D67AA4" w:rsidP="00D67AA4">
      <w:pPr>
        <w:jc w:val="center"/>
        <w:rPr>
          <w:b/>
          <w:lang w:val="uz-Cyrl-UZ"/>
        </w:rPr>
      </w:pPr>
    </w:p>
    <w:p w:rsidR="0094391B" w:rsidRPr="00A52C5C" w:rsidRDefault="0094391B" w:rsidP="00D67AA4">
      <w:pPr>
        <w:jc w:val="center"/>
        <w:rPr>
          <w:b/>
          <w:lang w:val="uz-Cyrl-UZ"/>
        </w:rPr>
      </w:pPr>
    </w:p>
    <w:p w:rsidR="0094391B" w:rsidRPr="00A52C5C" w:rsidRDefault="0094391B" w:rsidP="00D67AA4">
      <w:pPr>
        <w:jc w:val="center"/>
        <w:rPr>
          <w:b/>
          <w:lang w:val="uz-Cyrl-UZ"/>
        </w:rPr>
      </w:pPr>
    </w:p>
    <w:p w:rsidR="0094391B" w:rsidRPr="00A52C5C" w:rsidRDefault="0094391B" w:rsidP="00D67AA4">
      <w:pPr>
        <w:jc w:val="center"/>
        <w:rPr>
          <w:b/>
          <w:lang w:val="uz-Cyrl-UZ"/>
        </w:rPr>
      </w:pPr>
    </w:p>
    <w:p w:rsidR="0094391B" w:rsidRPr="00A52C5C" w:rsidRDefault="0094391B" w:rsidP="00D67AA4">
      <w:pPr>
        <w:jc w:val="center"/>
        <w:rPr>
          <w:b/>
          <w:lang w:val="uz-Cyrl-UZ"/>
        </w:rPr>
      </w:pPr>
    </w:p>
    <w:p w:rsidR="0094391B" w:rsidRPr="00A52C5C" w:rsidRDefault="0094391B" w:rsidP="00D67AA4">
      <w:pPr>
        <w:jc w:val="center"/>
        <w:rPr>
          <w:b/>
          <w:lang w:val="uz-Cyrl-UZ"/>
        </w:rPr>
      </w:pPr>
    </w:p>
    <w:p w:rsidR="0094391B" w:rsidRPr="00A52C5C" w:rsidRDefault="0094391B" w:rsidP="00D67AA4">
      <w:pPr>
        <w:jc w:val="center"/>
        <w:rPr>
          <w:b/>
          <w:lang w:val="uz-Cyrl-UZ"/>
        </w:rPr>
      </w:pPr>
    </w:p>
    <w:p w:rsidR="0094391B" w:rsidRPr="00A52C5C" w:rsidRDefault="0094391B" w:rsidP="00D67AA4">
      <w:pPr>
        <w:jc w:val="center"/>
        <w:rPr>
          <w:b/>
          <w:lang w:val="uz-Cyrl-UZ"/>
        </w:rPr>
      </w:pPr>
    </w:p>
    <w:p w:rsidR="00D67AA4" w:rsidRPr="0009558C" w:rsidRDefault="00D67AA4" w:rsidP="00D67AA4">
      <w:pPr>
        <w:jc w:val="center"/>
        <w:rPr>
          <w:b/>
          <w:lang w:val="uz-Cyrl-UZ"/>
        </w:rPr>
      </w:pPr>
      <w:r w:rsidRPr="0009558C">
        <w:rPr>
          <w:b/>
          <w:lang w:val="uz-Cyrl-UZ"/>
        </w:rPr>
        <w:t>КАЛЕНДАРНЫЙ ТЕМАТИЧЕСКИЙ ПЛАН</w:t>
      </w:r>
    </w:p>
    <w:p w:rsidR="00D67AA4" w:rsidRPr="0009558C" w:rsidRDefault="0094391B" w:rsidP="00D67AA4">
      <w:pPr>
        <w:jc w:val="center"/>
        <w:rPr>
          <w:b/>
          <w:lang w:val="uz-Cyrl-UZ"/>
        </w:rPr>
      </w:pPr>
      <w:r>
        <w:rPr>
          <w:b/>
          <w:lang w:val="uz-Cyrl-UZ"/>
        </w:rPr>
        <w:t>201</w:t>
      </w:r>
      <w:r w:rsidRPr="00A52C5C">
        <w:rPr>
          <w:b/>
        </w:rPr>
        <w:t>9</w:t>
      </w:r>
      <w:r w:rsidR="00D67AA4" w:rsidRPr="0009558C">
        <w:rPr>
          <w:b/>
          <w:lang w:val="uz-Cyrl-UZ"/>
        </w:rPr>
        <w:t>-20</w:t>
      </w:r>
      <w:r w:rsidRPr="00A52C5C">
        <w:rPr>
          <w:b/>
        </w:rPr>
        <w:t>20</w:t>
      </w:r>
      <w:r w:rsidR="00D67AA4" w:rsidRPr="0009558C">
        <w:rPr>
          <w:b/>
          <w:lang w:val="uz-Cyrl-UZ"/>
        </w:rPr>
        <w:t xml:space="preserve"> учебный год</w:t>
      </w:r>
    </w:p>
    <w:p w:rsidR="00D67AA4" w:rsidRPr="0009558C" w:rsidRDefault="00D67AA4" w:rsidP="00D67AA4">
      <w:pPr>
        <w:ind w:hanging="426"/>
        <w:jc w:val="both"/>
        <w:rPr>
          <w:b/>
          <w:lang w:val="uz-Cyrl-UZ"/>
        </w:rPr>
      </w:pPr>
      <w:r w:rsidRPr="0009558C">
        <w:rPr>
          <w:lang w:val="uz-Cyrl-UZ"/>
        </w:rPr>
        <w:t xml:space="preserve">Кафедра: </w:t>
      </w:r>
      <w:r w:rsidRPr="0009558C">
        <w:rPr>
          <w:b/>
          <w:lang w:val="uz-Cyrl-UZ"/>
        </w:rPr>
        <w:t xml:space="preserve">Травматолгия </w:t>
      </w:r>
      <w:r w:rsidRPr="0009558C">
        <w:rPr>
          <w:b/>
        </w:rPr>
        <w:t>–</w:t>
      </w:r>
      <w:r w:rsidRPr="0009558C">
        <w:rPr>
          <w:b/>
          <w:lang w:val="uz-Cyrl-UZ"/>
        </w:rPr>
        <w:t xml:space="preserve"> ортопедия</w:t>
      </w:r>
      <w:r w:rsidR="00A52C5C">
        <w:rPr>
          <w:b/>
          <w:lang w:val="uz-Cyrl-UZ"/>
        </w:rPr>
        <w:t xml:space="preserve"> </w:t>
      </w:r>
      <w:r w:rsidRPr="0009558C">
        <w:rPr>
          <w:b/>
        </w:rPr>
        <w:t>и</w:t>
      </w:r>
      <w:r w:rsidR="00A52C5C">
        <w:rPr>
          <w:b/>
        </w:rPr>
        <w:t xml:space="preserve"> </w:t>
      </w:r>
      <w:bookmarkStart w:id="0" w:name="_GoBack"/>
      <w:bookmarkEnd w:id="0"/>
      <w:r w:rsidRPr="0009558C">
        <w:rPr>
          <w:b/>
          <w:lang w:val="uz-Cyrl-UZ"/>
        </w:rPr>
        <w:t xml:space="preserve">ВПХ </w:t>
      </w:r>
    </w:p>
    <w:p w:rsidR="00D67AA4" w:rsidRPr="00A52C5C" w:rsidRDefault="00D67AA4" w:rsidP="00D67AA4">
      <w:pPr>
        <w:ind w:hanging="426"/>
        <w:jc w:val="both"/>
      </w:pPr>
      <w:r w:rsidRPr="0009558C">
        <w:rPr>
          <w:lang w:val="uz-Cyrl-UZ"/>
        </w:rPr>
        <w:t xml:space="preserve">Предмет: </w:t>
      </w:r>
      <w:r w:rsidRPr="0009558C">
        <w:rPr>
          <w:b/>
          <w:lang w:val="uz-Cyrl-UZ"/>
        </w:rPr>
        <w:t>Военно-полевая хирургия</w:t>
      </w:r>
    </w:p>
    <w:p w:rsidR="00D67AA4" w:rsidRPr="0009558C" w:rsidRDefault="00D67AA4" w:rsidP="00D67AA4">
      <w:pPr>
        <w:ind w:hanging="426"/>
        <w:jc w:val="both"/>
        <w:rPr>
          <w:lang w:val="uz-Cyrl-UZ"/>
        </w:rPr>
      </w:pPr>
      <w:r w:rsidRPr="0009558C">
        <w:rPr>
          <w:lang w:val="uz-Cyrl-UZ"/>
        </w:rPr>
        <w:t xml:space="preserve">Факультет:  </w:t>
      </w:r>
      <w:r w:rsidRPr="0009558C">
        <w:rPr>
          <w:b/>
          <w:lang w:val="uz-Cyrl-UZ"/>
        </w:rPr>
        <w:t>Лечебный</w:t>
      </w:r>
      <w:r w:rsidRPr="0009558C">
        <w:rPr>
          <w:lang w:val="uz-Cyrl-UZ"/>
        </w:rPr>
        <w:t xml:space="preserve">                курс:</w:t>
      </w:r>
      <w:r w:rsidRPr="0009558C">
        <w:rPr>
          <w:b/>
          <w:lang w:val="uz-Cyrl-UZ"/>
        </w:rPr>
        <w:t>4</w:t>
      </w:r>
      <w:r w:rsidRPr="0009558C">
        <w:rPr>
          <w:lang w:val="uz-Cyrl-UZ"/>
        </w:rPr>
        <w:t xml:space="preserve">             семестр:</w:t>
      </w:r>
      <w:r w:rsidRPr="0009558C">
        <w:rPr>
          <w:b/>
          <w:lang w:val="uz-Cyrl-UZ"/>
        </w:rPr>
        <w:t>7-8</w:t>
      </w:r>
    </w:p>
    <w:p w:rsidR="00D67AA4" w:rsidRPr="0009558C" w:rsidRDefault="00D67AA4" w:rsidP="00D67AA4">
      <w:pPr>
        <w:ind w:hanging="426"/>
        <w:jc w:val="both"/>
        <w:rPr>
          <w:lang w:val="uz-Cyrl-UZ"/>
        </w:rPr>
      </w:pPr>
      <w:r w:rsidRPr="0009558C">
        <w:rPr>
          <w:lang w:val="uz-Cyrl-UZ"/>
        </w:rPr>
        <w:t>Часовая нагруз</w:t>
      </w:r>
      <w:r w:rsidR="00A52C5C">
        <w:rPr>
          <w:lang w:val="uz-Cyrl-UZ"/>
        </w:rPr>
        <w:t>к</w:t>
      </w:r>
      <w:r w:rsidRPr="0009558C">
        <w:rPr>
          <w:lang w:val="uz-Cyrl-UZ"/>
        </w:rPr>
        <w:t xml:space="preserve">а на семестр: </w:t>
      </w:r>
      <w:r w:rsidRPr="0009558C">
        <w:rPr>
          <w:b/>
          <w:lang w:val="uz-Cyrl-UZ"/>
        </w:rPr>
        <w:t>82</w:t>
      </w:r>
    </w:p>
    <w:p w:rsidR="00D67AA4" w:rsidRPr="0094391B" w:rsidRDefault="0094391B" w:rsidP="00D67AA4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94391B">
        <w:rPr>
          <w:rFonts w:ascii="Times New Roman" w:hAnsi="Times New Roman"/>
          <w:sz w:val="24"/>
          <w:szCs w:val="24"/>
        </w:rPr>
        <w:t xml:space="preserve">       </w:t>
      </w:r>
      <w:r w:rsidRPr="0094391B">
        <w:rPr>
          <w:rFonts w:ascii="Times New Roman" w:hAnsi="Times New Roman"/>
          <w:b/>
          <w:sz w:val="24"/>
          <w:szCs w:val="24"/>
        </w:rPr>
        <w:t>Л</w:t>
      </w:r>
      <w:r w:rsidR="00D67AA4" w:rsidRPr="0094391B">
        <w:rPr>
          <w:rFonts w:ascii="Times New Roman" w:hAnsi="Times New Roman"/>
          <w:b/>
          <w:sz w:val="24"/>
          <w:szCs w:val="24"/>
          <w:lang w:val="uz-Cyrl-UZ"/>
        </w:rPr>
        <w:t>екция – 8</w:t>
      </w:r>
    </w:p>
    <w:p w:rsidR="00D67AA4" w:rsidRPr="0009558C" w:rsidRDefault="0094391B" w:rsidP="00D67AA4">
      <w:pPr>
        <w:ind w:hanging="426"/>
        <w:jc w:val="both"/>
        <w:rPr>
          <w:b/>
          <w:lang w:val="uz-Cyrl-UZ"/>
        </w:rPr>
      </w:pPr>
      <w:r w:rsidRPr="0094391B">
        <w:rPr>
          <w:b/>
          <w:lang w:val="uz-Cyrl-UZ"/>
        </w:rPr>
        <w:t xml:space="preserve">              </w:t>
      </w:r>
      <w:r w:rsidR="00D67AA4" w:rsidRPr="0094391B">
        <w:rPr>
          <w:b/>
          <w:lang w:val="uz-Cyrl-UZ"/>
        </w:rPr>
        <w:t>Практическая зан</w:t>
      </w:r>
      <w:r w:rsidR="00A52C5C">
        <w:rPr>
          <w:b/>
        </w:rPr>
        <w:t>я</w:t>
      </w:r>
      <w:r w:rsidR="00D67AA4" w:rsidRPr="0094391B">
        <w:rPr>
          <w:b/>
          <w:lang w:val="uz-Cyrl-UZ"/>
        </w:rPr>
        <w:t>тия</w:t>
      </w:r>
      <w:r w:rsidR="00D67AA4" w:rsidRPr="0009558C">
        <w:rPr>
          <w:lang w:val="uz-Cyrl-UZ"/>
        </w:rPr>
        <w:t xml:space="preserve"> –  </w:t>
      </w:r>
      <w:r w:rsidR="00D67AA4" w:rsidRPr="0009558C">
        <w:rPr>
          <w:b/>
          <w:lang w:val="uz-Cyrl-UZ"/>
        </w:rPr>
        <w:t>46</w:t>
      </w:r>
    </w:p>
    <w:p w:rsidR="00D67AA4" w:rsidRPr="0009558C" w:rsidRDefault="00D67AA4" w:rsidP="00D67AA4">
      <w:pPr>
        <w:ind w:hanging="426"/>
        <w:jc w:val="both"/>
        <w:rPr>
          <w:b/>
          <w:lang w:val="uz-Cyrl-UZ"/>
        </w:rPr>
      </w:pPr>
      <w:r w:rsidRPr="0009558C">
        <w:rPr>
          <w:b/>
          <w:lang w:val="uz-Cyrl-UZ"/>
        </w:rPr>
        <w:t xml:space="preserve">  </w:t>
      </w:r>
      <w:r w:rsidR="0094391B">
        <w:rPr>
          <w:b/>
          <w:lang w:val="uz-Cyrl-UZ"/>
        </w:rPr>
        <w:t xml:space="preserve">            </w:t>
      </w:r>
      <w:r w:rsidRPr="0009558C">
        <w:rPr>
          <w:b/>
          <w:lang w:val="uz-Cyrl-UZ"/>
        </w:rPr>
        <w:t>С</w:t>
      </w:r>
      <w:r w:rsidR="00A52C5C">
        <w:rPr>
          <w:b/>
          <w:lang w:val="uz-Cyrl-UZ"/>
        </w:rPr>
        <w:t>а</w:t>
      </w:r>
      <w:r w:rsidRPr="0009558C">
        <w:rPr>
          <w:b/>
          <w:lang w:val="uz-Cyrl-UZ"/>
        </w:rPr>
        <w:t>м</w:t>
      </w:r>
      <w:r w:rsidR="00A52C5C">
        <w:rPr>
          <w:b/>
          <w:lang w:val="uz-Cyrl-UZ"/>
        </w:rPr>
        <w:t>о</w:t>
      </w:r>
      <w:r w:rsidRPr="0009558C">
        <w:rPr>
          <w:b/>
          <w:lang w:val="uz-Cyrl-UZ"/>
        </w:rPr>
        <w:t>стоятельн</w:t>
      </w:r>
      <w:r w:rsidR="00A52C5C">
        <w:rPr>
          <w:b/>
          <w:lang w:val="uz-Cyrl-UZ"/>
        </w:rPr>
        <w:t>ая</w:t>
      </w:r>
      <w:r w:rsidRPr="0009558C">
        <w:rPr>
          <w:b/>
          <w:lang w:val="uz-Cyrl-UZ"/>
        </w:rPr>
        <w:t xml:space="preserve"> работа -28</w:t>
      </w:r>
    </w:p>
    <w:p w:rsidR="00D67AA4" w:rsidRPr="0009558C" w:rsidRDefault="00D67AA4" w:rsidP="00D67AA4">
      <w:pPr>
        <w:jc w:val="center"/>
        <w:rPr>
          <w:b/>
          <w:lang w:val="uz-Cyrl-UZ"/>
        </w:rPr>
      </w:pPr>
      <w:r w:rsidRPr="0009558C">
        <w:rPr>
          <w:b/>
          <w:lang w:val="uz-Cyrl-UZ"/>
        </w:rPr>
        <w:t>Лекционные занятие</w:t>
      </w:r>
    </w:p>
    <w:p w:rsidR="00D67AA4" w:rsidRPr="0009558C" w:rsidRDefault="00D67AA4" w:rsidP="00D67AA4">
      <w:pPr>
        <w:rPr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6597"/>
        <w:gridCol w:w="872"/>
      </w:tblGrid>
      <w:tr w:rsidR="00D67AA4" w:rsidRPr="0009558C" w:rsidTr="0094391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№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Тема лекции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09558C">
              <w:rPr>
                <w:b/>
                <w:color w:val="000000"/>
              </w:rPr>
              <w:t>Час</w:t>
            </w:r>
          </w:p>
        </w:tc>
      </w:tr>
      <w:tr w:rsidR="00D67AA4" w:rsidRPr="0009558C" w:rsidTr="0094391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A4" w:rsidRPr="0009558C" w:rsidRDefault="00D67AA4">
            <w:pPr>
              <w:spacing w:after="200" w:line="276" w:lineRule="auto"/>
              <w:jc w:val="both"/>
              <w:rPr>
                <w:color w:val="000000"/>
                <w:lang w:val="uz-Cyrl-UZ"/>
              </w:rPr>
            </w:pPr>
            <w:r w:rsidRPr="0009558C">
              <w:rPr>
                <w:rStyle w:val="tlid-translation"/>
                <w:lang w:val="uz-Cyrl-UZ"/>
              </w:rPr>
              <w:t xml:space="preserve">История развития </w:t>
            </w:r>
            <w:r w:rsidRPr="0009558C">
              <w:rPr>
                <w:rStyle w:val="tlid-translation"/>
              </w:rPr>
              <w:t>ВПХ</w:t>
            </w:r>
            <w:r w:rsidRPr="0009558C">
              <w:rPr>
                <w:rStyle w:val="tlid-translation"/>
                <w:lang w:val="uz-Cyrl-UZ"/>
              </w:rPr>
              <w:t>. Раны. Классификация. Этапы лечения</w:t>
            </w:r>
            <w:r w:rsidRPr="0009558C">
              <w:rPr>
                <w:bCs/>
                <w:color w:val="000000"/>
                <w:lang w:val="uz-Cyrl-UZ"/>
              </w:rPr>
              <w:t xml:space="preserve"> (</w:t>
            </w:r>
            <w:r w:rsidRPr="0009558C">
              <w:rPr>
                <w:rStyle w:val="tlid-translation"/>
                <w:lang w:val="en-US"/>
              </w:rPr>
              <w:t xml:space="preserve">Introduction. History of MFS development. </w:t>
            </w:r>
            <w:proofErr w:type="spellStart"/>
            <w:r w:rsidRPr="0009558C">
              <w:rPr>
                <w:rStyle w:val="tlid-translation"/>
              </w:rPr>
              <w:t>Wounds</w:t>
            </w:r>
            <w:proofErr w:type="spellEnd"/>
            <w:r w:rsidRPr="0009558C">
              <w:rPr>
                <w:rStyle w:val="tlid-translation"/>
              </w:rPr>
              <w:t xml:space="preserve">. </w:t>
            </w:r>
            <w:proofErr w:type="spellStart"/>
            <w:r w:rsidRPr="0009558C">
              <w:rPr>
                <w:rStyle w:val="tlid-translation"/>
              </w:rPr>
              <w:t>Classification</w:t>
            </w:r>
            <w:proofErr w:type="spellEnd"/>
            <w:r w:rsidRPr="0009558C">
              <w:rPr>
                <w:rStyle w:val="tlid-translation"/>
              </w:rPr>
              <w:t xml:space="preserve">. </w:t>
            </w:r>
            <w:proofErr w:type="spellStart"/>
            <w:r w:rsidRPr="0009558C">
              <w:rPr>
                <w:rStyle w:val="tlid-translation"/>
              </w:rPr>
              <w:t>Stages</w:t>
            </w:r>
            <w:proofErr w:type="spellEnd"/>
            <w:r w:rsidRPr="0009558C">
              <w:rPr>
                <w:rStyle w:val="tlid-translation"/>
              </w:rPr>
              <w:t xml:space="preserve"> </w:t>
            </w:r>
            <w:proofErr w:type="spellStart"/>
            <w:r w:rsidRPr="0009558C">
              <w:rPr>
                <w:rStyle w:val="tlid-translation"/>
              </w:rPr>
              <w:t>of</w:t>
            </w:r>
            <w:proofErr w:type="spellEnd"/>
            <w:r w:rsidRPr="0009558C">
              <w:rPr>
                <w:rStyle w:val="tlid-translation"/>
              </w:rPr>
              <w:t xml:space="preserve"> </w:t>
            </w:r>
            <w:proofErr w:type="spellStart"/>
            <w:r w:rsidRPr="0009558C">
              <w:rPr>
                <w:rStyle w:val="tlid-translation"/>
              </w:rPr>
              <w:t>treatment</w:t>
            </w:r>
            <w:proofErr w:type="spellEnd"/>
            <w:r w:rsidRPr="0009558C">
              <w:rPr>
                <w:bCs/>
                <w:color w:val="000000"/>
                <w:lang w:val="uz-Cyrl-UZ"/>
              </w:rPr>
              <w:t xml:space="preserve">)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2</w:t>
            </w:r>
          </w:p>
        </w:tc>
      </w:tr>
      <w:tr w:rsidR="00D67AA4" w:rsidRPr="0009558C" w:rsidTr="0094391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A4" w:rsidRPr="0009558C" w:rsidRDefault="00D67AA4">
            <w:pPr>
              <w:spacing w:after="200" w:line="276" w:lineRule="auto"/>
              <w:jc w:val="both"/>
              <w:rPr>
                <w:color w:val="000000"/>
                <w:lang w:val="uz-Cyrl-UZ"/>
              </w:rPr>
            </w:pPr>
            <w:proofErr w:type="spellStart"/>
            <w:r w:rsidRPr="0009558C">
              <w:rPr>
                <w:rStyle w:val="tlid-translation"/>
              </w:rPr>
              <w:t>Раневаяинфекция</w:t>
            </w:r>
            <w:proofErr w:type="spellEnd"/>
            <w:r w:rsidRPr="0009558C">
              <w:rPr>
                <w:rStyle w:val="tlid-translation"/>
              </w:rPr>
              <w:t>. Анаэробная инфекция. Столбняк. Кровотечение. Переливание крови Боевые травмы конечностей и костей таза.</w:t>
            </w:r>
            <w:r w:rsidRPr="0009558C">
              <w:rPr>
                <w:noProof/>
                <w:lang w:val="uz-Cyrl-UZ"/>
              </w:rPr>
              <w:t xml:space="preserve"> (</w:t>
            </w:r>
            <w:r w:rsidRPr="0009558C">
              <w:rPr>
                <w:rStyle w:val="tlid-translation"/>
                <w:lang w:val="uz-Cyrl-UZ"/>
              </w:rPr>
              <w:t xml:space="preserve">Wound infection. Anaerobic infection. </w:t>
            </w:r>
            <w:r w:rsidRPr="0009558C">
              <w:rPr>
                <w:rStyle w:val="tlid-translation"/>
                <w:lang w:val="en-US"/>
              </w:rPr>
              <w:t>Tetanus. Bleeding. Blood transfusion. Combat injuries of the limbs and pelvic bones.</w:t>
            </w:r>
            <w:r w:rsidRPr="0009558C">
              <w:rPr>
                <w:noProof/>
                <w:lang w:val="uz-Cyrl-UZ"/>
              </w:rPr>
              <w:t xml:space="preserve">)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2</w:t>
            </w:r>
          </w:p>
        </w:tc>
      </w:tr>
      <w:tr w:rsidR="00D67AA4" w:rsidRPr="0009558C" w:rsidTr="0094391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A4" w:rsidRPr="0009558C" w:rsidRDefault="00D67AA4">
            <w:pPr>
              <w:spacing w:after="200" w:line="276" w:lineRule="auto"/>
              <w:jc w:val="both"/>
              <w:rPr>
                <w:color w:val="000000"/>
                <w:lang w:val="uz-Cyrl-UZ"/>
              </w:rPr>
            </w:pPr>
            <w:proofErr w:type="spellStart"/>
            <w:r w:rsidRPr="0009558C">
              <w:rPr>
                <w:rStyle w:val="tlid-translation"/>
              </w:rPr>
              <w:t>Травматическийшок</w:t>
            </w:r>
            <w:proofErr w:type="spellEnd"/>
            <w:r w:rsidRPr="0009558C">
              <w:rPr>
                <w:rStyle w:val="tlid-translation"/>
              </w:rPr>
              <w:t xml:space="preserve">. Синдром длительного подавления. Травмы груди и живота в </w:t>
            </w:r>
            <w:proofErr w:type="gramStart"/>
            <w:r w:rsidRPr="0009558C">
              <w:rPr>
                <w:rStyle w:val="tlid-translation"/>
              </w:rPr>
              <w:t>бою.</w:t>
            </w:r>
            <w:r w:rsidRPr="0009558C">
              <w:rPr>
                <w:noProof/>
                <w:lang w:val="uz-Cyrl-UZ"/>
              </w:rPr>
              <w:t>(</w:t>
            </w:r>
            <w:proofErr w:type="spellStart"/>
            <w:proofErr w:type="gramEnd"/>
            <w:r w:rsidRPr="0009558C">
              <w:rPr>
                <w:rStyle w:val="tlid-translation"/>
              </w:rPr>
              <w:t>Traumatic</w:t>
            </w:r>
            <w:proofErr w:type="spellEnd"/>
            <w:r w:rsidRPr="0009558C">
              <w:rPr>
                <w:rStyle w:val="tlid-translation"/>
              </w:rPr>
              <w:t xml:space="preserve"> </w:t>
            </w:r>
            <w:proofErr w:type="spellStart"/>
            <w:r w:rsidRPr="0009558C">
              <w:rPr>
                <w:rStyle w:val="tlid-translation"/>
              </w:rPr>
              <w:t>shock</w:t>
            </w:r>
            <w:proofErr w:type="spellEnd"/>
            <w:r w:rsidRPr="0009558C">
              <w:rPr>
                <w:rStyle w:val="tlid-translation"/>
              </w:rPr>
              <w:t xml:space="preserve">. </w:t>
            </w:r>
            <w:r w:rsidRPr="0009558C">
              <w:rPr>
                <w:rStyle w:val="tlid-translation"/>
                <w:lang w:val="en-US"/>
              </w:rPr>
              <w:t>Prolonged suppression syndrome. Injuries to the chest and abdomen in battle.</w:t>
            </w:r>
            <w:r w:rsidRPr="0009558C">
              <w:rPr>
                <w:noProof/>
                <w:lang w:val="uz-Cyrl-UZ"/>
              </w:rPr>
              <w:t xml:space="preserve">)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2</w:t>
            </w:r>
          </w:p>
        </w:tc>
      </w:tr>
      <w:tr w:rsidR="00D67AA4" w:rsidRPr="0009558C" w:rsidTr="0094391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before="240" w:after="200" w:line="276" w:lineRule="auto"/>
              <w:rPr>
                <w:bCs/>
                <w:color w:val="000000"/>
                <w:lang w:val="uz-Cyrl-UZ"/>
              </w:rPr>
            </w:pPr>
            <w:proofErr w:type="spellStart"/>
            <w:r w:rsidRPr="0009558C">
              <w:rPr>
                <w:rStyle w:val="tlid-translation"/>
              </w:rPr>
              <w:t>Температурныетравмы</w:t>
            </w:r>
            <w:proofErr w:type="spellEnd"/>
            <w:r w:rsidRPr="0009558C">
              <w:rPr>
                <w:rStyle w:val="tlid-translation"/>
              </w:rPr>
              <w:t xml:space="preserve">. Сочетанные травмы. Повреждения головного мозга в области черепа, спинного мозга, спинного мозга и спинного </w:t>
            </w:r>
            <w:proofErr w:type="gramStart"/>
            <w:r w:rsidRPr="0009558C">
              <w:rPr>
                <w:rStyle w:val="tlid-translation"/>
              </w:rPr>
              <w:t>мозга  (</w:t>
            </w:r>
            <w:proofErr w:type="spellStart"/>
            <w:proofErr w:type="gramEnd"/>
            <w:r w:rsidRPr="0009558C">
              <w:rPr>
                <w:rStyle w:val="tlid-translation"/>
              </w:rPr>
              <w:t>Temperatureinjuries</w:t>
            </w:r>
            <w:proofErr w:type="spellEnd"/>
            <w:r w:rsidRPr="0009558C">
              <w:rPr>
                <w:rStyle w:val="tlid-translation"/>
              </w:rPr>
              <w:t xml:space="preserve">. </w:t>
            </w:r>
            <w:r w:rsidRPr="0009558C">
              <w:rPr>
                <w:rStyle w:val="tlid-translation"/>
                <w:lang w:val="en-US"/>
              </w:rPr>
              <w:t>Combined injuries. Brain injuries to the skull, spinal cord, spinal cord and spinal cord</w:t>
            </w:r>
            <w:r w:rsidRPr="0009558C">
              <w:rPr>
                <w:noProof/>
                <w:lang w:val="uz-Cyrl-UZ"/>
              </w:rPr>
              <w:t xml:space="preserve">)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2</w:t>
            </w:r>
          </w:p>
        </w:tc>
      </w:tr>
      <w:tr w:rsidR="00D67AA4" w:rsidRPr="0009558C" w:rsidTr="0094391B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Жами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8 соат</w:t>
            </w:r>
          </w:p>
        </w:tc>
      </w:tr>
    </w:tbl>
    <w:p w:rsidR="00D67AA4" w:rsidRPr="0009558C" w:rsidRDefault="00D67AA4" w:rsidP="00D67AA4">
      <w:pPr>
        <w:jc w:val="center"/>
        <w:rPr>
          <w:b/>
          <w:color w:val="000000"/>
          <w:lang w:val="uz-Cyrl-UZ"/>
        </w:rPr>
      </w:pPr>
    </w:p>
    <w:p w:rsidR="00D67AA4" w:rsidRPr="0009558C" w:rsidRDefault="00D67AA4" w:rsidP="00D67AA4">
      <w:pPr>
        <w:jc w:val="center"/>
        <w:rPr>
          <w:rFonts w:eastAsiaTheme="minorEastAsia"/>
          <w:color w:val="000000"/>
          <w:lang w:val="uz-Cyrl-UZ"/>
        </w:rPr>
      </w:pPr>
    </w:p>
    <w:p w:rsidR="0094391B" w:rsidRDefault="0094391B" w:rsidP="00D67AA4">
      <w:pPr>
        <w:jc w:val="center"/>
        <w:rPr>
          <w:b/>
          <w:color w:val="000000"/>
          <w:lang w:val="uz-Cyrl-UZ"/>
        </w:rPr>
      </w:pPr>
    </w:p>
    <w:p w:rsidR="0094391B" w:rsidRDefault="0094391B" w:rsidP="00D67AA4">
      <w:pPr>
        <w:jc w:val="center"/>
        <w:rPr>
          <w:b/>
          <w:color w:val="000000"/>
          <w:lang w:val="uz-Cyrl-UZ"/>
        </w:rPr>
      </w:pPr>
    </w:p>
    <w:p w:rsidR="00D67AA4" w:rsidRPr="0009558C" w:rsidRDefault="00D67AA4" w:rsidP="00D67AA4">
      <w:pPr>
        <w:jc w:val="center"/>
        <w:rPr>
          <w:b/>
          <w:color w:val="000000"/>
          <w:lang w:val="uz-Cyrl-UZ"/>
        </w:rPr>
      </w:pPr>
      <w:r w:rsidRPr="0009558C">
        <w:rPr>
          <w:b/>
          <w:color w:val="000000"/>
          <w:lang w:val="uz-Cyrl-UZ"/>
        </w:rPr>
        <w:t>Практические занятие</w:t>
      </w:r>
    </w:p>
    <w:p w:rsidR="00D67AA4" w:rsidRPr="0009558C" w:rsidRDefault="00D67AA4" w:rsidP="00D67AA4">
      <w:pPr>
        <w:jc w:val="right"/>
        <w:rPr>
          <w:color w:val="000000"/>
          <w:lang w:val="uz-Cyrl-UZ"/>
        </w:rPr>
      </w:pPr>
      <w:r w:rsidRPr="0009558C">
        <w:rPr>
          <w:color w:val="000000"/>
          <w:lang w:val="uz-Cyrl-UZ"/>
        </w:rPr>
        <w:t>2-жадвал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769"/>
        <w:gridCol w:w="957"/>
      </w:tblGrid>
      <w:tr w:rsidR="00D67AA4" w:rsidRPr="0009558C" w:rsidTr="00943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№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Тема занятие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b/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 xml:space="preserve">Час </w:t>
            </w:r>
          </w:p>
        </w:tc>
      </w:tr>
      <w:tr w:rsidR="00D67AA4" w:rsidRPr="0009558C" w:rsidTr="00943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54" w:lineRule="auto"/>
              <w:rPr>
                <w:color w:val="000000"/>
                <w:lang w:val="uz-Cyrl-UZ"/>
              </w:rPr>
            </w:pPr>
            <w:r w:rsidRPr="0009558C">
              <w:rPr>
                <w:rStyle w:val="tlid-translation"/>
                <w:lang w:val="uz-Cyrl-UZ"/>
              </w:rPr>
              <w:t>Принципы отбора пострадавших на этапах медицинской эвакуации при наличии большого количества пострадавших</w:t>
            </w:r>
            <w:r w:rsidRPr="0009558C">
              <w:rPr>
                <w:color w:val="000000"/>
                <w:lang w:val="uz-Cyrl-UZ"/>
              </w:rPr>
              <w:t>(</w:t>
            </w:r>
            <w:r w:rsidRPr="0009558C">
              <w:rPr>
                <w:rStyle w:val="tlid-translation"/>
                <w:b/>
                <w:lang w:val="uz-Cyrl-UZ"/>
              </w:rPr>
              <w:t>Principles of selection of injured in the stages of medical evacuation in the presence of large number of injured patients</w:t>
            </w:r>
            <w:r w:rsidRPr="0009558C">
              <w:rPr>
                <w:color w:val="000000"/>
                <w:lang w:val="uz-Cyrl-UZ"/>
              </w:rPr>
              <w:t xml:space="preserve">) </w:t>
            </w:r>
            <w:r w:rsidRPr="0009558C">
              <w:rPr>
                <w:rStyle w:val="tlid-translation"/>
                <w:i/>
                <w:lang w:val="uz-Cyrl-UZ"/>
              </w:rPr>
              <w:t>Сочетанные травмы.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4</w:t>
            </w:r>
          </w:p>
        </w:tc>
      </w:tr>
      <w:tr w:rsidR="00D67AA4" w:rsidRPr="0009558C" w:rsidTr="0094391B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lastRenderedPageBreak/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54" w:lineRule="auto"/>
              <w:rPr>
                <w:color w:val="000000"/>
                <w:lang w:val="uz-Cyrl-UZ"/>
              </w:rPr>
            </w:pPr>
            <w:r w:rsidRPr="0009558C">
              <w:rPr>
                <w:rStyle w:val="tlid-translation"/>
                <w:lang w:val="uz-Cyrl-UZ"/>
              </w:rPr>
              <w:t>Раневая инфекция. сепсис</w:t>
            </w:r>
            <w:r w:rsidRPr="0009558C">
              <w:rPr>
                <w:b/>
                <w:noProof/>
                <w:lang w:val="uz-Cyrl-UZ"/>
              </w:rPr>
              <w:t>(</w:t>
            </w:r>
            <w:r w:rsidRPr="0009558C">
              <w:rPr>
                <w:rStyle w:val="tlid-translation"/>
                <w:b/>
                <w:lang w:val="uz-Cyrl-UZ"/>
              </w:rPr>
              <w:t>Wound infection. Sepsis</w:t>
            </w:r>
            <w:r w:rsidRPr="0009558C">
              <w:rPr>
                <w:b/>
                <w:noProof/>
                <w:lang w:val="uz-Cyrl-UZ"/>
              </w:rPr>
              <w:t>)</w:t>
            </w:r>
            <w:r w:rsidRPr="0009558C">
              <w:rPr>
                <w:noProof/>
                <w:lang w:val="uz-Cyrl-UZ"/>
              </w:rPr>
              <w:t xml:space="preserve">. </w:t>
            </w:r>
            <w:r w:rsidRPr="0009558C">
              <w:rPr>
                <w:rStyle w:val="tlid-translation"/>
                <w:i/>
              </w:rPr>
              <w:t>Для травматических травм</w:t>
            </w:r>
            <w:r w:rsidRPr="0009558C">
              <w:rPr>
                <w:i/>
              </w:rPr>
              <w:br/>
            </w:r>
            <w:r w:rsidRPr="0009558C">
              <w:rPr>
                <w:rStyle w:val="tlid-translation"/>
                <w:i/>
              </w:rPr>
              <w:t>Помощь с этапами ЭМП.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4</w:t>
            </w:r>
          </w:p>
        </w:tc>
      </w:tr>
      <w:tr w:rsidR="00D67AA4" w:rsidRPr="0009558C" w:rsidTr="00943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both"/>
              <w:rPr>
                <w:color w:val="000000"/>
                <w:lang w:val="uz-Cyrl-UZ"/>
              </w:rPr>
            </w:pPr>
            <w:r w:rsidRPr="0009558C">
              <w:rPr>
                <w:rStyle w:val="tlid-translation"/>
                <w:lang w:val="uz-Cyrl-UZ"/>
              </w:rPr>
              <w:t>Крупные сосудистые травмы, кровоизлияния и переливания</w:t>
            </w:r>
            <w:r w:rsidRPr="0009558C">
              <w:rPr>
                <w:b/>
                <w:noProof/>
                <w:lang w:val="uz-Cyrl-UZ"/>
              </w:rPr>
              <w:t>(</w:t>
            </w:r>
            <w:r w:rsidRPr="0009558C">
              <w:rPr>
                <w:rStyle w:val="tlid-translation"/>
                <w:b/>
                <w:lang w:val="uz-Cyrl-UZ"/>
              </w:rPr>
              <w:t>Large vascular injury, hemorrhage and transfusion</w:t>
            </w:r>
            <w:r w:rsidRPr="0009558C">
              <w:rPr>
                <w:b/>
                <w:noProof/>
                <w:lang w:val="uz-Cyrl-UZ"/>
              </w:rPr>
              <w:t>)</w:t>
            </w:r>
            <w:r w:rsidRPr="0009558C">
              <w:rPr>
                <w:noProof/>
                <w:lang w:val="uz-Cyrl-UZ"/>
              </w:rPr>
              <w:t xml:space="preserve">. </w:t>
            </w:r>
            <w:proofErr w:type="spellStart"/>
            <w:r w:rsidRPr="0009558C">
              <w:rPr>
                <w:rStyle w:val="tlid-translation"/>
                <w:i/>
              </w:rPr>
              <w:t>Постгематрансфузионный</w:t>
            </w:r>
            <w:proofErr w:type="spellEnd"/>
            <w:r w:rsidRPr="0009558C">
              <w:rPr>
                <w:rStyle w:val="tlid-translation"/>
                <w:i/>
              </w:rPr>
              <w:t xml:space="preserve"> шок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4</w:t>
            </w:r>
          </w:p>
        </w:tc>
      </w:tr>
      <w:tr w:rsidR="00D67AA4" w:rsidRPr="0009558C" w:rsidTr="00943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54" w:lineRule="auto"/>
              <w:rPr>
                <w:color w:val="000000"/>
                <w:lang w:val="uz-Cyrl-UZ"/>
              </w:rPr>
            </w:pPr>
            <w:r w:rsidRPr="0009558C">
              <w:rPr>
                <w:rStyle w:val="tlid-translation"/>
                <w:lang w:val="uz-Cyrl-UZ"/>
              </w:rPr>
              <w:t>Происхождение травматического шока. Синдром длительного подавления</w:t>
            </w:r>
            <w:r w:rsidRPr="0009558C">
              <w:rPr>
                <w:noProof/>
                <w:lang w:val="uz-Cyrl-UZ"/>
              </w:rPr>
              <w:t xml:space="preserve"> (</w:t>
            </w:r>
            <w:r w:rsidRPr="0009558C">
              <w:rPr>
                <w:rStyle w:val="tlid-translation"/>
                <w:b/>
                <w:lang w:val="uz-Cyrl-UZ"/>
              </w:rPr>
              <w:t>The origin of traumatic shock. Prolonged suppression syndrome</w:t>
            </w:r>
            <w:r w:rsidRPr="0009558C">
              <w:rPr>
                <w:b/>
                <w:noProof/>
                <w:lang w:val="uz-Cyrl-UZ"/>
              </w:rPr>
              <w:t>)</w:t>
            </w:r>
            <w:r w:rsidRPr="0009558C">
              <w:rPr>
                <w:noProof/>
                <w:lang w:val="uz-Cyrl-UZ"/>
              </w:rPr>
              <w:t xml:space="preserve">. </w:t>
            </w:r>
            <w:r w:rsidRPr="0009558C">
              <w:rPr>
                <w:rStyle w:val="tlid-translation"/>
                <w:i/>
              </w:rPr>
              <w:t>Блокировка бесполезным новокаином.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4</w:t>
            </w:r>
          </w:p>
        </w:tc>
      </w:tr>
      <w:tr w:rsidR="00D67AA4" w:rsidRPr="0009558C" w:rsidTr="00943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54" w:lineRule="auto"/>
              <w:rPr>
                <w:color w:val="000000"/>
                <w:lang w:val="uz-Cyrl-UZ"/>
              </w:rPr>
            </w:pPr>
            <w:r w:rsidRPr="0009558C">
              <w:rPr>
                <w:rStyle w:val="tlid-translation"/>
                <w:lang w:val="uz-Cyrl-UZ"/>
              </w:rPr>
              <w:t>Руки - ноги - это боевые травмы.</w:t>
            </w:r>
            <w:r w:rsidRPr="0009558C">
              <w:rPr>
                <w:b/>
                <w:noProof/>
                <w:lang w:val="uz-Cyrl-UZ"/>
              </w:rPr>
              <w:t>(</w:t>
            </w:r>
            <w:r w:rsidRPr="0009558C">
              <w:rPr>
                <w:rStyle w:val="tlid-translation"/>
                <w:b/>
                <w:lang w:val="uz-Cyrl-UZ"/>
              </w:rPr>
              <w:t>Hands - legs are combat injuries.</w:t>
            </w:r>
            <w:r w:rsidRPr="0009558C">
              <w:rPr>
                <w:b/>
                <w:noProof/>
                <w:lang w:val="uz-Cyrl-UZ"/>
              </w:rPr>
              <w:t>)</w:t>
            </w:r>
            <w:r w:rsidRPr="0009558C">
              <w:rPr>
                <w:rStyle w:val="tlid-translation"/>
                <w:i/>
              </w:rPr>
              <w:t>Хирургические процедуры при длительном синдроме.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</w:tr>
      <w:tr w:rsidR="00D67AA4" w:rsidRPr="0009558C" w:rsidTr="00943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54" w:lineRule="auto"/>
              <w:rPr>
                <w:color w:val="000000"/>
                <w:lang w:val="uz-Cyrl-UZ"/>
              </w:rPr>
            </w:pPr>
            <w:r w:rsidRPr="0009558C">
              <w:rPr>
                <w:rStyle w:val="tlid-translation"/>
                <w:lang w:val="uz-Cyrl-UZ"/>
              </w:rPr>
              <w:t>Комбинированные и суставные травмы.</w:t>
            </w:r>
            <w:r w:rsidRPr="0009558C">
              <w:rPr>
                <w:b/>
                <w:lang w:val="uz-Cyrl-UZ"/>
              </w:rPr>
              <w:t>(</w:t>
            </w:r>
            <w:r w:rsidRPr="0009558C">
              <w:rPr>
                <w:rStyle w:val="tlid-translation"/>
                <w:b/>
                <w:lang w:val="uz-Cyrl-UZ"/>
              </w:rPr>
              <w:t xml:space="preserve">Combined </w:t>
            </w:r>
            <w:proofErr w:type="spellStart"/>
            <w:r w:rsidRPr="0009558C">
              <w:rPr>
                <w:rStyle w:val="tlid-translation"/>
                <w:b/>
              </w:rPr>
              <w:t>andjointinjuries</w:t>
            </w:r>
            <w:proofErr w:type="spellEnd"/>
            <w:r w:rsidRPr="0009558C">
              <w:rPr>
                <w:rStyle w:val="tlid-translation"/>
                <w:b/>
              </w:rPr>
              <w:t>.</w:t>
            </w:r>
            <w:r w:rsidRPr="0009558C">
              <w:rPr>
                <w:b/>
                <w:lang w:val="uz-Cyrl-UZ"/>
              </w:rPr>
              <w:t>)</w:t>
            </w:r>
            <w:proofErr w:type="spellStart"/>
            <w:r w:rsidRPr="0009558C">
              <w:rPr>
                <w:rStyle w:val="alt-edited"/>
                <w:i/>
              </w:rPr>
              <w:t>Плеврапулмональный</w:t>
            </w:r>
            <w:proofErr w:type="spellEnd"/>
            <w:r w:rsidRPr="0009558C">
              <w:rPr>
                <w:rStyle w:val="alt-edited"/>
                <w:i/>
              </w:rPr>
              <w:t xml:space="preserve"> шок, этиология, клиника, патогенез и лечение.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</w:tr>
      <w:tr w:rsidR="00D67AA4" w:rsidRPr="0009558C" w:rsidTr="00943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both"/>
              <w:rPr>
                <w:color w:val="000000"/>
                <w:lang w:val="uz-Cyrl-UZ"/>
              </w:rPr>
            </w:pPr>
            <w:r w:rsidRPr="0009558C">
              <w:rPr>
                <w:rStyle w:val="tlid-translation"/>
                <w:lang w:val="uz-Cyrl-UZ"/>
              </w:rPr>
              <w:t>Кровоточащие травмы головы, спинного мозга, позвоночника и позвоночника</w:t>
            </w:r>
            <w:r w:rsidRPr="0009558C">
              <w:rPr>
                <w:b/>
                <w:noProof/>
                <w:lang w:val="uz-Cyrl-UZ"/>
              </w:rPr>
              <w:t>(</w:t>
            </w:r>
            <w:r w:rsidRPr="0009558C">
              <w:rPr>
                <w:rStyle w:val="tlid-translation"/>
                <w:b/>
                <w:lang w:val="uz-Cyrl-UZ"/>
              </w:rPr>
              <w:t>Bleeding injuries to the head, spinal cord, spine and spine</w:t>
            </w:r>
            <w:r w:rsidRPr="0009558C">
              <w:rPr>
                <w:b/>
                <w:noProof/>
                <w:lang w:val="uz-Cyrl-UZ"/>
              </w:rPr>
              <w:t>)</w:t>
            </w:r>
            <w:r w:rsidRPr="0009558C">
              <w:rPr>
                <w:rStyle w:val="tlid-translation"/>
                <w:i/>
                <w:lang w:val="uz-Cyrl-UZ"/>
              </w:rPr>
              <w:t>Острая почка при травматическихповреждениях с кровопотерей механизм возникновения дефицита. Гемосорбции, плазмофорез,</w:t>
            </w:r>
            <w:r w:rsidRPr="0009558C">
              <w:rPr>
                <w:i/>
                <w:lang w:val="uz-Cyrl-UZ"/>
              </w:rPr>
              <w:br/>
            </w:r>
            <w:r w:rsidRPr="0009558C">
              <w:rPr>
                <w:rStyle w:val="tlid-translation"/>
                <w:i/>
                <w:lang w:val="uz-Cyrl-UZ"/>
              </w:rPr>
              <w:t>методы гемодиализа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</w:tr>
      <w:tr w:rsidR="00D67AA4" w:rsidRPr="0009558C" w:rsidTr="00943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54" w:lineRule="auto"/>
              <w:rPr>
                <w:color w:val="000000"/>
                <w:lang w:val="uz-Cyrl-UZ"/>
              </w:rPr>
            </w:pPr>
            <w:r w:rsidRPr="0009558C">
              <w:rPr>
                <w:rStyle w:val="tlid-translation"/>
                <w:lang w:val="uz-Cyrl-UZ"/>
              </w:rPr>
              <w:t>Лечение органов грудной и брюшной полости при боевых травмах и стадиях</w:t>
            </w:r>
            <w:r w:rsidRPr="0009558C">
              <w:rPr>
                <w:b/>
                <w:noProof/>
                <w:lang w:val="uz-Cyrl-UZ"/>
              </w:rPr>
              <w:t>(</w:t>
            </w:r>
            <w:r w:rsidRPr="0009558C">
              <w:rPr>
                <w:rStyle w:val="tlid-translation"/>
                <w:b/>
                <w:lang w:val="uz-Cyrl-UZ"/>
              </w:rPr>
              <w:t>Treatment of thoracic and abdominal organs in combat injuries and stages</w:t>
            </w:r>
            <w:r w:rsidRPr="0009558C">
              <w:rPr>
                <w:b/>
                <w:noProof/>
                <w:lang w:val="uz-Cyrl-UZ"/>
              </w:rPr>
              <w:t>).</w:t>
            </w:r>
            <w:r w:rsidRPr="0009558C">
              <w:rPr>
                <w:i/>
                <w:iCs/>
                <w:lang w:val="uz-Cyrl-UZ"/>
              </w:rPr>
              <w:t>Аутодермапластика.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</w:tr>
      <w:tr w:rsidR="00D67AA4" w:rsidRPr="0009558C" w:rsidTr="009439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54" w:lineRule="auto"/>
              <w:rPr>
                <w:color w:val="000000"/>
                <w:lang w:val="uz-Cyrl-UZ"/>
              </w:rPr>
            </w:pPr>
            <w:r w:rsidRPr="0009558C">
              <w:rPr>
                <w:rStyle w:val="tlid-translation"/>
              </w:rPr>
              <w:t>Повреждения таза и органов малого таза</w:t>
            </w:r>
            <w:r w:rsidRPr="0009558C">
              <w:rPr>
                <w:b/>
                <w:lang w:val="uz-Cyrl-UZ"/>
              </w:rPr>
              <w:t>(</w:t>
            </w:r>
            <w:proofErr w:type="spellStart"/>
            <w:r w:rsidRPr="0009558C">
              <w:rPr>
                <w:rStyle w:val="tlid-translation"/>
                <w:b/>
              </w:rPr>
              <w:t>Injuriestothepelvisandpelvicorgans</w:t>
            </w:r>
            <w:proofErr w:type="spellEnd"/>
            <w:r w:rsidRPr="0009558C">
              <w:rPr>
                <w:b/>
                <w:lang w:val="uz-Cyrl-UZ"/>
              </w:rPr>
              <w:t>).</w:t>
            </w:r>
            <w:r w:rsidRPr="0009558C">
              <w:rPr>
                <w:rStyle w:val="tlid-translation"/>
                <w:i/>
              </w:rPr>
              <w:t>Методы лечения при комбинированных температурных травмах.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color w:val="000000"/>
                <w:lang w:val="uz-Cyrl-UZ"/>
              </w:rPr>
              <w:t>6</w:t>
            </w:r>
          </w:p>
        </w:tc>
      </w:tr>
      <w:tr w:rsidR="00D67AA4" w:rsidRPr="0009558C" w:rsidTr="0094391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A4" w:rsidRPr="0009558C" w:rsidRDefault="00D67AA4">
            <w:pPr>
              <w:spacing w:after="200" w:line="276" w:lineRule="auto"/>
              <w:jc w:val="center"/>
              <w:rPr>
                <w:color w:val="000000"/>
                <w:lang w:val="uz-Cyrl-UZ"/>
              </w:rPr>
            </w:pPr>
            <w:r w:rsidRPr="0009558C">
              <w:rPr>
                <w:b/>
                <w:color w:val="000000"/>
                <w:lang w:val="uz-Cyrl-UZ"/>
              </w:rPr>
              <w:t>46</w:t>
            </w:r>
          </w:p>
        </w:tc>
      </w:tr>
    </w:tbl>
    <w:p w:rsidR="00D67AA4" w:rsidRPr="0009558C" w:rsidRDefault="00D67AA4" w:rsidP="00D67AA4">
      <w:pPr>
        <w:jc w:val="center"/>
        <w:rPr>
          <w:b/>
          <w:color w:val="000000"/>
          <w:lang w:val="uz-Cyrl-UZ"/>
        </w:rPr>
      </w:pPr>
    </w:p>
    <w:p w:rsidR="00D67AA4" w:rsidRPr="0009558C" w:rsidRDefault="00D67AA4" w:rsidP="00D67AA4">
      <w:pPr>
        <w:jc w:val="center"/>
        <w:rPr>
          <w:rFonts w:eastAsiaTheme="minorEastAsia"/>
          <w:b/>
          <w:color w:val="000000"/>
          <w:lang w:val="uz-Cyrl-UZ"/>
        </w:rPr>
      </w:pPr>
    </w:p>
    <w:p w:rsidR="00D67AA4" w:rsidRPr="0009558C" w:rsidRDefault="00D67AA4" w:rsidP="00D67AA4">
      <w:pPr>
        <w:jc w:val="both"/>
        <w:rPr>
          <w:lang w:val="uz-Cyrl-UZ"/>
        </w:rPr>
      </w:pPr>
      <w:r w:rsidRPr="0009558C">
        <w:rPr>
          <w:lang w:val="uz-Cyrl-UZ"/>
        </w:rPr>
        <w:t>Заведушей кафедры:                                            Каримов М.Ю.</w:t>
      </w:r>
    </w:p>
    <w:p w:rsidR="00D67AA4" w:rsidRPr="0009558C" w:rsidRDefault="00D67AA4" w:rsidP="00D67AA4">
      <w:pPr>
        <w:ind w:firstLine="720"/>
        <w:jc w:val="both"/>
        <w:rPr>
          <w:lang w:val="uz-Cyrl-UZ"/>
        </w:rPr>
      </w:pPr>
    </w:p>
    <w:p w:rsidR="00D67AA4" w:rsidRPr="0009558C" w:rsidRDefault="00D67AA4" w:rsidP="00D67AA4">
      <w:pPr>
        <w:rPr>
          <w:b/>
          <w:color w:val="000000"/>
          <w:lang w:val="uz-Cyrl-UZ"/>
        </w:rPr>
      </w:pPr>
      <w:r w:rsidRPr="0009558C">
        <w:rPr>
          <w:lang w:val="uz-Cyrl-UZ"/>
        </w:rPr>
        <w:t>Ответсвенный учебной часты:                          Исмоилов Н.У.</w:t>
      </w:r>
    </w:p>
    <w:p w:rsidR="00D67AA4" w:rsidRPr="0009558C" w:rsidRDefault="00D67AA4" w:rsidP="00D67AA4">
      <w:pPr>
        <w:rPr>
          <w:lang w:val="uz-Cyrl-UZ"/>
        </w:rPr>
      </w:pPr>
    </w:p>
    <w:p w:rsidR="0028504F" w:rsidRPr="0009558C" w:rsidRDefault="0028504F">
      <w:pPr>
        <w:rPr>
          <w:lang w:val="uz-Cyrl-UZ"/>
        </w:rPr>
      </w:pPr>
    </w:p>
    <w:p w:rsidR="0028504F" w:rsidRPr="0009558C" w:rsidRDefault="0028504F">
      <w:pPr>
        <w:rPr>
          <w:lang w:val="uz-Cyrl-UZ"/>
        </w:rPr>
      </w:pPr>
    </w:p>
    <w:sectPr w:rsidR="0028504F" w:rsidRPr="0009558C" w:rsidSect="009323F0">
      <w:pgSz w:w="11906" w:h="16838"/>
      <w:pgMar w:top="289" w:right="1418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7D2F"/>
    <w:multiLevelType w:val="hybridMultilevel"/>
    <w:tmpl w:val="890CFE7E"/>
    <w:lvl w:ilvl="0" w:tplc="8146BEE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450C29"/>
    <w:multiLevelType w:val="hybridMultilevel"/>
    <w:tmpl w:val="6DA829E6"/>
    <w:lvl w:ilvl="0" w:tplc="8146BEE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3AEB"/>
    <w:rsid w:val="000838FB"/>
    <w:rsid w:val="0009558C"/>
    <w:rsid w:val="000F287D"/>
    <w:rsid w:val="002241E5"/>
    <w:rsid w:val="0028504F"/>
    <w:rsid w:val="002C33B6"/>
    <w:rsid w:val="002E684C"/>
    <w:rsid w:val="00302F4A"/>
    <w:rsid w:val="00316479"/>
    <w:rsid w:val="003E7B13"/>
    <w:rsid w:val="00531EDC"/>
    <w:rsid w:val="0057304C"/>
    <w:rsid w:val="00681C10"/>
    <w:rsid w:val="00693A89"/>
    <w:rsid w:val="006F32D4"/>
    <w:rsid w:val="007806E2"/>
    <w:rsid w:val="009323F0"/>
    <w:rsid w:val="0094391B"/>
    <w:rsid w:val="00957615"/>
    <w:rsid w:val="00A52C5C"/>
    <w:rsid w:val="00B117E1"/>
    <w:rsid w:val="00C53A83"/>
    <w:rsid w:val="00D00BE7"/>
    <w:rsid w:val="00D65B25"/>
    <w:rsid w:val="00D67AA4"/>
    <w:rsid w:val="00DE5C94"/>
    <w:rsid w:val="00E14ED0"/>
    <w:rsid w:val="00E510DF"/>
    <w:rsid w:val="00E91083"/>
    <w:rsid w:val="00FD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99C7"/>
  <w15:docId w15:val="{839C2305-7E55-4ABB-B1AE-9100E1D8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53A83"/>
  </w:style>
  <w:style w:type="character" w:customStyle="1" w:styleId="alt-edited">
    <w:name w:val="alt-edited"/>
    <w:basedOn w:val="a0"/>
    <w:rsid w:val="0057304C"/>
  </w:style>
  <w:style w:type="paragraph" w:styleId="a3">
    <w:name w:val="No Spacing"/>
    <w:basedOn w:val="a"/>
    <w:link w:val="a4"/>
    <w:uiPriority w:val="1"/>
    <w:qFormat/>
    <w:rsid w:val="00D00BE7"/>
    <w:rPr>
      <w:rFonts w:ascii="Calibri" w:hAnsi="Calibri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D00BE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dcterms:created xsi:type="dcterms:W3CDTF">2019-08-05T06:05:00Z</dcterms:created>
  <dcterms:modified xsi:type="dcterms:W3CDTF">2019-12-01T15:43:00Z</dcterms:modified>
</cp:coreProperties>
</file>